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51" w:rsidRPr="00455E4F" w:rsidRDefault="00806051" w:rsidP="00806051">
      <w:pPr>
        <w:spacing w:after="120" w:line="247" w:lineRule="auto"/>
        <w:jc w:val="right"/>
        <w:rPr>
          <w:rFonts w:ascii="Tahoma" w:hAnsi="Tahoma" w:cs="Tahoma"/>
          <w:b/>
          <w:sz w:val="20"/>
          <w:szCs w:val="20"/>
        </w:rPr>
      </w:pPr>
      <w:r w:rsidRPr="00455E4F">
        <w:rPr>
          <w:rFonts w:ascii="Tahoma" w:hAnsi="Tahoma" w:cs="Tahoma"/>
          <w:b/>
          <w:sz w:val="20"/>
          <w:szCs w:val="20"/>
        </w:rPr>
        <w:t>Załącznik nr 2</w:t>
      </w:r>
    </w:p>
    <w:p w:rsidR="00806051" w:rsidRPr="00455E4F" w:rsidRDefault="00806051" w:rsidP="00806051">
      <w:pPr>
        <w:spacing w:after="120" w:line="247" w:lineRule="auto"/>
        <w:jc w:val="both"/>
        <w:rPr>
          <w:rFonts w:ascii="Tahoma" w:hAnsi="Tahoma" w:cs="Tahoma"/>
          <w:sz w:val="20"/>
          <w:szCs w:val="20"/>
        </w:rPr>
      </w:pPr>
    </w:p>
    <w:p w:rsidR="00806051" w:rsidRDefault="00806051" w:rsidP="00806051">
      <w:pPr>
        <w:spacing w:after="120" w:line="247" w:lineRule="auto"/>
        <w:jc w:val="center"/>
        <w:rPr>
          <w:rFonts w:ascii="Tahoma" w:hAnsi="Tahoma" w:cs="Tahoma"/>
          <w:b/>
          <w:sz w:val="20"/>
          <w:szCs w:val="20"/>
        </w:rPr>
      </w:pPr>
      <w:r w:rsidRPr="00455E4F">
        <w:rPr>
          <w:rFonts w:ascii="Tahoma" w:hAnsi="Tahoma" w:cs="Tahoma"/>
          <w:b/>
          <w:sz w:val="20"/>
          <w:szCs w:val="20"/>
        </w:rPr>
        <w:t>KARTA GWARANCYJNA</w:t>
      </w:r>
    </w:p>
    <w:p w:rsidR="00806051" w:rsidRPr="00455E4F" w:rsidRDefault="00806051" w:rsidP="00806051">
      <w:pPr>
        <w:spacing w:after="120" w:line="247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06051" w:rsidRPr="00C773DF" w:rsidRDefault="00806051" w:rsidP="00806051">
      <w:pPr>
        <w:spacing w:after="120" w:line="247" w:lineRule="auto"/>
        <w:jc w:val="both"/>
        <w:rPr>
          <w:rFonts w:ascii="Tahoma" w:eastAsia="Calibri" w:hAnsi="Tahoma" w:cs="Tahoma"/>
          <w:sz w:val="20"/>
          <w:szCs w:val="20"/>
        </w:rPr>
      </w:pPr>
      <w:r w:rsidRPr="00455E4F">
        <w:rPr>
          <w:rFonts w:ascii="Tahoma" w:hAnsi="Tahoma" w:cs="Tahoma"/>
          <w:b/>
          <w:sz w:val="20"/>
          <w:szCs w:val="20"/>
        </w:rPr>
        <w:t>Zamawiający</w:t>
      </w:r>
      <w:r>
        <w:rPr>
          <w:rFonts w:ascii="Tahoma" w:hAnsi="Tahoma" w:cs="Tahoma"/>
          <w:b/>
          <w:sz w:val="20"/>
          <w:szCs w:val="20"/>
        </w:rPr>
        <w:t>-</w:t>
      </w:r>
      <w:r w:rsidRPr="00455E4F">
        <w:rPr>
          <w:rFonts w:ascii="Tahoma" w:hAnsi="Tahoma" w:cs="Tahoma"/>
          <w:b/>
          <w:sz w:val="20"/>
          <w:szCs w:val="20"/>
        </w:rPr>
        <w:t xml:space="preserve">Uprawiony: </w:t>
      </w:r>
      <w:r>
        <w:rPr>
          <w:rFonts w:ascii="Tahoma" w:eastAsia="Calibri" w:hAnsi="Tahoma" w:cs="Tahoma"/>
          <w:b/>
          <w:sz w:val="20"/>
          <w:szCs w:val="20"/>
        </w:rPr>
        <w:t>Miasto</w:t>
      </w:r>
      <w:r w:rsidRPr="00C773DF">
        <w:rPr>
          <w:rFonts w:ascii="Tahoma" w:eastAsia="Calibri" w:hAnsi="Tahoma" w:cs="Tahoma"/>
          <w:b/>
          <w:sz w:val="20"/>
          <w:szCs w:val="20"/>
        </w:rPr>
        <w:t xml:space="preserve"> Opole z siedzibą w Opolu</w:t>
      </w:r>
      <w:r w:rsidRPr="00C773DF">
        <w:rPr>
          <w:rFonts w:ascii="Tahoma" w:eastAsia="Calibri" w:hAnsi="Tahoma" w:cs="Tahoma"/>
          <w:sz w:val="20"/>
          <w:szCs w:val="20"/>
        </w:rPr>
        <w:t xml:space="preserve">, Rynek-Ratusz, 45-015 Opole, </w:t>
      </w:r>
      <w:r w:rsidR="00346921">
        <w:rPr>
          <w:rFonts w:ascii="Tahoma" w:eastAsia="Calibri" w:hAnsi="Tahoma" w:cs="Tahoma"/>
          <w:sz w:val="20"/>
          <w:szCs w:val="20"/>
        </w:rPr>
        <w:br/>
      </w:r>
      <w:r w:rsidRPr="00C773DF">
        <w:rPr>
          <w:rFonts w:ascii="Tahoma" w:eastAsia="Calibri" w:hAnsi="Tahoma" w:cs="Tahoma"/>
          <w:sz w:val="20"/>
          <w:szCs w:val="20"/>
        </w:rPr>
        <w:t>NIP: 7543009977, reprezentowanym przez Krzysztofa Machałę – Dyrekt</w:t>
      </w:r>
      <w:r w:rsidR="00346921">
        <w:rPr>
          <w:rFonts w:ascii="Tahoma" w:eastAsia="Calibri" w:hAnsi="Tahoma" w:cs="Tahoma"/>
          <w:sz w:val="20"/>
          <w:szCs w:val="20"/>
        </w:rPr>
        <w:t xml:space="preserve">ora Miejskiego Ośrodka Sportu </w:t>
      </w:r>
      <w:r>
        <w:rPr>
          <w:rFonts w:ascii="Tahoma" w:eastAsia="Calibri" w:hAnsi="Tahoma" w:cs="Tahoma"/>
          <w:sz w:val="20"/>
          <w:szCs w:val="20"/>
        </w:rPr>
        <w:t>i </w:t>
      </w:r>
      <w:r w:rsidRPr="00C773DF">
        <w:rPr>
          <w:rFonts w:ascii="Tahoma" w:eastAsia="Calibri" w:hAnsi="Tahoma" w:cs="Tahoma"/>
          <w:sz w:val="20"/>
          <w:szCs w:val="20"/>
        </w:rPr>
        <w:t>Rekrea</w:t>
      </w:r>
      <w:r>
        <w:rPr>
          <w:rFonts w:ascii="Tahoma" w:eastAsia="Calibri" w:hAnsi="Tahoma" w:cs="Tahoma"/>
          <w:sz w:val="20"/>
          <w:szCs w:val="20"/>
        </w:rPr>
        <w:t xml:space="preserve">cji </w:t>
      </w:r>
      <w:r w:rsidRPr="00C773DF">
        <w:rPr>
          <w:rFonts w:ascii="Tahoma" w:eastAsia="Calibri" w:hAnsi="Tahoma" w:cs="Tahoma"/>
          <w:sz w:val="20"/>
          <w:szCs w:val="20"/>
        </w:rPr>
        <w:t xml:space="preserve">w Opolu, ul. Barlickiego 13, 45-083 Opole, na podstawie pełnomocnictwa </w:t>
      </w:r>
      <w:r w:rsidR="00346921">
        <w:rPr>
          <w:rFonts w:ascii="Tahoma" w:eastAsia="Calibri" w:hAnsi="Tahoma" w:cs="Tahoma"/>
          <w:sz w:val="20"/>
          <w:szCs w:val="20"/>
        </w:rPr>
        <w:br/>
      </w:r>
      <w:r w:rsidRPr="00C773DF">
        <w:rPr>
          <w:rFonts w:ascii="Tahoma" w:eastAsia="Calibri" w:hAnsi="Tahoma" w:cs="Tahoma"/>
          <w:sz w:val="20"/>
          <w:szCs w:val="20"/>
        </w:rPr>
        <w:t xml:space="preserve">nr OR-III.0052.2.55.2018 udzielonego z dniem 6 kwietnia 2018 r. przez Prezydenta Miasta Opola, </w:t>
      </w:r>
    </w:p>
    <w:p w:rsidR="00806051" w:rsidRPr="00C773DF" w:rsidRDefault="00806051" w:rsidP="00806051">
      <w:pPr>
        <w:spacing w:after="120" w:line="247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zwany dalej </w:t>
      </w:r>
      <w:r w:rsidRPr="00C773DF">
        <w:rPr>
          <w:rFonts w:ascii="Tahoma" w:eastAsia="Calibri" w:hAnsi="Tahoma" w:cs="Tahoma"/>
          <w:b/>
          <w:sz w:val="20"/>
          <w:szCs w:val="20"/>
        </w:rPr>
        <w:t>„</w:t>
      </w:r>
      <w:r>
        <w:rPr>
          <w:rFonts w:ascii="Tahoma" w:eastAsia="Calibri" w:hAnsi="Tahoma" w:cs="Tahoma"/>
          <w:b/>
          <w:sz w:val="20"/>
          <w:szCs w:val="20"/>
        </w:rPr>
        <w:t>Uprawnionym</w:t>
      </w:r>
      <w:r w:rsidRPr="00C773DF">
        <w:rPr>
          <w:rFonts w:ascii="Tahoma" w:eastAsia="Calibri" w:hAnsi="Tahoma" w:cs="Tahoma"/>
          <w:b/>
          <w:sz w:val="20"/>
          <w:szCs w:val="20"/>
        </w:rPr>
        <w:t>”</w:t>
      </w:r>
      <w:r w:rsidRPr="00C773DF">
        <w:rPr>
          <w:rFonts w:ascii="Tahoma" w:eastAsia="Calibri" w:hAnsi="Tahoma" w:cs="Tahoma"/>
          <w:sz w:val="20"/>
          <w:szCs w:val="20"/>
        </w:rPr>
        <w:t>,</w:t>
      </w:r>
    </w:p>
    <w:p w:rsidR="00806051" w:rsidRDefault="00806051" w:rsidP="00806051">
      <w:pPr>
        <w:spacing w:after="120" w:line="247" w:lineRule="auto"/>
        <w:jc w:val="both"/>
        <w:rPr>
          <w:rFonts w:ascii="Tahoma" w:eastAsia="SimSun" w:hAnsi="Tahoma" w:cs="Tahoma"/>
          <w:b/>
          <w:kern w:val="1"/>
          <w:sz w:val="20"/>
          <w:szCs w:val="20"/>
          <w:lang w:eastAsia="hi-IN" w:bidi="hi-IN"/>
        </w:rPr>
      </w:pPr>
    </w:p>
    <w:p w:rsidR="00806051" w:rsidRDefault="00806051" w:rsidP="00806051">
      <w:pPr>
        <w:spacing w:after="120" w:line="247" w:lineRule="auto"/>
        <w:jc w:val="both"/>
        <w:rPr>
          <w:rFonts w:ascii="Tahoma" w:eastAsia="Calibri" w:hAnsi="Tahoma" w:cs="Tahoma"/>
          <w:sz w:val="20"/>
          <w:szCs w:val="20"/>
        </w:rPr>
      </w:pPr>
      <w:r w:rsidRPr="00455E4F">
        <w:rPr>
          <w:rFonts w:ascii="Tahoma" w:eastAsia="SimSun" w:hAnsi="Tahoma" w:cs="Tahoma"/>
          <w:b/>
          <w:kern w:val="1"/>
          <w:sz w:val="20"/>
          <w:szCs w:val="20"/>
          <w:lang w:eastAsia="hi-IN" w:bidi="hi-IN"/>
        </w:rPr>
        <w:t>Wykonawca</w:t>
      </w:r>
      <w:r>
        <w:rPr>
          <w:rFonts w:ascii="Tahoma" w:eastAsia="Calibri" w:hAnsi="Tahoma" w:cs="Tahoma"/>
          <w:sz w:val="20"/>
          <w:szCs w:val="20"/>
        </w:rPr>
        <w:t>-</w:t>
      </w:r>
      <w:r>
        <w:rPr>
          <w:rFonts w:ascii="Tahoma" w:eastAsia="Calibri" w:hAnsi="Tahoma" w:cs="Tahoma"/>
          <w:b/>
          <w:sz w:val="20"/>
          <w:szCs w:val="20"/>
        </w:rPr>
        <w:t xml:space="preserve">Gwarant: </w:t>
      </w: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</w:t>
      </w:r>
    </w:p>
    <w:p w:rsidR="00806051" w:rsidRPr="00E17586" w:rsidRDefault="00806051" w:rsidP="00806051">
      <w:pPr>
        <w:spacing w:after="120" w:line="247" w:lineRule="auto"/>
        <w:jc w:val="both"/>
        <w:rPr>
          <w:rFonts w:ascii="Tahoma" w:eastAsia="SimSun" w:hAnsi="Tahoma" w:cs="Tahoma"/>
          <w:bCs/>
          <w:kern w:val="1"/>
          <w:sz w:val="20"/>
          <w:szCs w:val="20"/>
          <w:lang w:eastAsia="hi-IN" w:bidi="hi-IN"/>
        </w:rPr>
      </w:pPr>
      <w:r>
        <w:rPr>
          <w:rFonts w:ascii="Tahoma" w:eastAsia="Calibri" w:hAnsi="Tahoma" w:cs="Tahoma"/>
          <w:sz w:val="20"/>
          <w:szCs w:val="20"/>
        </w:rPr>
        <w:t xml:space="preserve">zwany dalej </w:t>
      </w:r>
      <w:r>
        <w:rPr>
          <w:rFonts w:ascii="Tahoma" w:eastAsia="Calibri" w:hAnsi="Tahoma" w:cs="Tahoma"/>
          <w:b/>
          <w:sz w:val="20"/>
          <w:szCs w:val="20"/>
        </w:rPr>
        <w:t>„Gwarantem”</w:t>
      </w:r>
      <w:r>
        <w:rPr>
          <w:rFonts w:ascii="Tahoma" w:eastAsia="Calibri" w:hAnsi="Tahoma" w:cs="Tahoma"/>
          <w:sz w:val="20"/>
          <w:szCs w:val="20"/>
        </w:rPr>
        <w:t>.</w:t>
      </w:r>
    </w:p>
    <w:p w:rsidR="00806051" w:rsidRDefault="00806051" w:rsidP="00806051">
      <w:pPr>
        <w:spacing w:after="120" w:line="247" w:lineRule="auto"/>
        <w:ind w:right="-131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p w:rsidR="00806051" w:rsidRPr="00455E4F" w:rsidRDefault="00806051" w:rsidP="00806051">
      <w:pPr>
        <w:spacing w:after="120" w:line="247" w:lineRule="auto"/>
        <w:ind w:right="-131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455E4F">
        <w:rPr>
          <w:rFonts w:ascii="Tahoma" w:hAnsi="Tahoma" w:cs="Tahoma"/>
          <w:b/>
          <w:sz w:val="20"/>
          <w:szCs w:val="20"/>
          <w:lang w:eastAsia="pl-PL"/>
        </w:rPr>
        <w:t xml:space="preserve">Wykonawca oświadcza, iż udziela gwarancji jakości na zasadach zawartych w niniejszym dokumencie: </w:t>
      </w:r>
    </w:p>
    <w:p w:rsidR="00806051" w:rsidRPr="00455E4F" w:rsidRDefault="00806051" w:rsidP="00806051">
      <w:pPr>
        <w:spacing w:after="120" w:line="247" w:lineRule="auto"/>
        <w:jc w:val="both"/>
        <w:rPr>
          <w:rFonts w:ascii="Tahoma" w:hAnsi="Tahoma" w:cs="Tahoma"/>
          <w:b/>
          <w:sz w:val="20"/>
          <w:szCs w:val="20"/>
        </w:rPr>
      </w:pPr>
    </w:p>
    <w:p w:rsidR="00806051" w:rsidRPr="00455E4F" w:rsidRDefault="00806051" w:rsidP="00806051">
      <w:pPr>
        <w:pStyle w:val="Akapitzlist"/>
        <w:numPr>
          <w:ilvl w:val="0"/>
          <w:numId w:val="1"/>
        </w:numPr>
        <w:spacing w:after="120" w:line="247" w:lineRule="auto"/>
        <w:jc w:val="both"/>
        <w:rPr>
          <w:rFonts w:ascii="Tahoma" w:hAnsi="Tahoma" w:cs="Tahoma"/>
          <w:sz w:val="20"/>
          <w:szCs w:val="20"/>
        </w:rPr>
      </w:pPr>
      <w:r w:rsidRPr="00455E4F">
        <w:rPr>
          <w:rFonts w:ascii="Tahoma" w:hAnsi="Tahoma" w:cs="Tahoma"/>
          <w:sz w:val="20"/>
          <w:szCs w:val="20"/>
        </w:rPr>
        <w:t>Gwarant oświadcza, że objęty niniejszą kartą gwarancyjną przedmiot gwarancji został wykonany zgodnie z umową nr …………</w:t>
      </w:r>
      <w:r w:rsidR="00346921">
        <w:rPr>
          <w:rFonts w:ascii="Tahoma" w:hAnsi="Tahoma" w:cs="Tahoma"/>
          <w:sz w:val="20"/>
          <w:szCs w:val="20"/>
        </w:rPr>
        <w:t>…………………….</w:t>
      </w:r>
      <w:bookmarkStart w:id="0" w:name="_GoBack"/>
      <w:bookmarkEnd w:id="0"/>
      <w:r w:rsidR="00346921">
        <w:rPr>
          <w:rFonts w:ascii="Tahoma" w:hAnsi="Tahoma" w:cs="Tahoma"/>
          <w:sz w:val="20"/>
          <w:szCs w:val="20"/>
        </w:rPr>
        <w:t>..</w:t>
      </w:r>
      <w:r w:rsidRPr="00455E4F">
        <w:rPr>
          <w:rFonts w:ascii="Tahoma" w:hAnsi="Tahoma" w:cs="Tahoma"/>
          <w:sz w:val="20"/>
          <w:szCs w:val="20"/>
        </w:rPr>
        <w:t>. z dnia…………</w:t>
      </w:r>
      <w:r w:rsidR="00346921">
        <w:rPr>
          <w:rFonts w:ascii="Tahoma" w:hAnsi="Tahoma" w:cs="Tahoma"/>
          <w:sz w:val="20"/>
          <w:szCs w:val="20"/>
        </w:rPr>
        <w:t>…………….</w:t>
      </w:r>
      <w:r w:rsidRPr="00455E4F">
        <w:rPr>
          <w:rFonts w:ascii="Tahoma" w:hAnsi="Tahoma" w:cs="Tahoma"/>
          <w:sz w:val="20"/>
          <w:szCs w:val="20"/>
        </w:rPr>
        <w:t xml:space="preserve">, zleceniem </w:t>
      </w:r>
      <w:r>
        <w:rPr>
          <w:rFonts w:ascii="Tahoma" w:hAnsi="Tahoma" w:cs="Tahoma"/>
          <w:sz w:val="20"/>
          <w:szCs w:val="20"/>
        </w:rPr>
        <w:t>Uprawnionego</w:t>
      </w:r>
      <w:r w:rsidRPr="00455E4F">
        <w:rPr>
          <w:rFonts w:ascii="Tahoma" w:hAnsi="Tahoma" w:cs="Tahoma"/>
          <w:sz w:val="20"/>
          <w:szCs w:val="20"/>
        </w:rPr>
        <w:t xml:space="preserve"> i</w:t>
      </w:r>
      <w:r>
        <w:rPr>
          <w:rFonts w:ascii="Tahoma" w:hAnsi="Tahoma" w:cs="Tahoma"/>
          <w:sz w:val="20"/>
          <w:szCs w:val="20"/>
        </w:rPr>
        <w:t> </w:t>
      </w:r>
      <w:r w:rsidRPr="00455E4F">
        <w:rPr>
          <w:rFonts w:ascii="Tahoma" w:hAnsi="Tahoma" w:cs="Tahoma"/>
          <w:sz w:val="20"/>
          <w:szCs w:val="20"/>
        </w:rPr>
        <w:t xml:space="preserve">złożoną ofertą, zasadami współczesnej wiedzy technicznej, oraz obowiązującymi w tym zakresie przepisami. </w:t>
      </w:r>
    </w:p>
    <w:p w:rsidR="00806051" w:rsidRPr="00455E4F" w:rsidRDefault="00806051" w:rsidP="00806051">
      <w:pPr>
        <w:pStyle w:val="Akapitzlist"/>
        <w:numPr>
          <w:ilvl w:val="0"/>
          <w:numId w:val="1"/>
        </w:numPr>
        <w:spacing w:after="120" w:line="247" w:lineRule="auto"/>
        <w:jc w:val="both"/>
        <w:rPr>
          <w:rFonts w:ascii="Tahoma" w:hAnsi="Tahoma" w:cs="Tahoma"/>
          <w:sz w:val="20"/>
          <w:szCs w:val="20"/>
        </w:rPr>
      </w:pPr>
      <w:r w:rsidRPr="00455E4F">
        <w:rPr>
          <w:rFonts w:ascii="Tahoma" w:hAnsi="Tahoma" w:cs="Tahoma"/>
          <w:sz w:val="20"/>
          <w:szCs w:val="20"/>
        </w:rPr>
        <w:t>Okres gwarancji jakości na wykonaną dokumentację projektową wynosi 3 lata, licząc od daty podpisania przez Strony bezusterkowego protokołu odbioru.</w:t>
      </w:r>
    </w:p>
    <w:p w:rsidR="00806051" w:rsidRPr="00455E4F" w:rsidRDefault="00806051" w:rsidP="00806051">
      <w:pPr>
        <w:pStyle w:val="Akapitzlist"/>
        <w:numPr>
          <w:ilvl w:val="0"/>
          <w:numId w:val="1"/>
        </w:numPr>
        <w:spacing w:after="120" w:line="247" w:lineRule="auto"/>
        <w:jc w:val="both"/>
        <w:rPr>
          <w:rFonts w:ascii="Tahoma" w:hAnsi="Tahoma" w:cs="Tahoma"/>
          <w:sz w:val="20"/>
          <w:szCs w:val="20"/>
        </w:rPr>
      </w:pPr>
      <w:r w:rsidRPr="00455E4F">
        <w:rPr>
          <w:rFonts w:ascii="Tahoma" w:hAnsi="Tahoma" w:cs="Tahoma"/>
          <w:sz w:val="20"/>
          <w:szCs w:val="20"/>
        </w:rPr>
        <w:t>W okresie gwarancji Gwarant obowiązany jest do nieodpłatnego usuwania wad ujawnionych w</w:t>
      </w:r>
      <w:r>
        <w:rPr>
          <w:rFonts w:ascii="Tahoma" w:hAnsi="Tahoma" w:cs="Tahoma"/>
          <w:sz w:val="20"/>
          <w:szCs w:val="20"/>
        </w:rPr>
        <w:t> </w:t>
      </w:r>
      <w:r w:rsidRPr="00455E4F">
        <w:rPr>
          <w:rFonts w:ascii="Tahoma" w:hAnsi="Tahoma" w:cs="Tahoma"/>
          <w:sz w:val="20"/>
          <w:szCs w:val="20"/>
        </w:rPr>
        <w:t>okresie gwarancji lub do dostarczenia rzeczy wolnej od wad, jeżeli wady te ujawnią się w</w:t>
      </w:r>
      <w:r>
        <w:rPr>
          <w:rFonts w:ascii="Tahoma" w:hAnsi="Tahoma" w:cs="Tahoma"/>
          <w:sz w:val="20"/>
          <w:szCs w:val="20"/>
        </w:rPr>
        <w:t> </w:t>
      </w:r>
      <w:r w:rsidRPr="00455E4F">
        <w:rPr>
          <w:rFonts w:ascii="Tahoma" w:hAnsi="Tahoma" w:cs="Tahoma"/>
          <w:sz w:val="20"/>
          <w:szCs w:val="20"/>
        </w:rPr>
        <w:t xml:space="preserve">ciągu terminu określonego w gwarancji. </w:t>
      </w:r>
    </w:p>
    <w:p w:rsidR="00806051" w:rsidRPr="00455E4F" w:rsidRDefault="00806051" w:rsidP="00806051">
      <w:pPr>
        <w:pStyle w:val="Akapitzlist"/>
        <w:numPr>
          <w:ilvl w:val="0"/>
          <w:numId w:val="1"/>
        </w:numPr>
        <w:spacing w:after="120" w:line="247" w:lineRule="auto"/>
        <w:jc w:val="both"/>
        <w:rPr>
          <w:rFonts w:ascii="Tahoma" w:hAnsi="Tahoma" w:cs="Tahoma"/>
          <w:sz w:val="20"/>
          <w:szCs w:val="20"/>
        </w:rPr>
      </w:pPr>
      <w:r w:rsidRPr="00455E4F">
        <w:rPr>
          <w:rFonts w:ascii="Tahoma" w:hAnsi="Tahoma" w:cs="Tahoma"/>
          <w:sz w:val="20"/>
          <w:szCs w:val="20"/>
        </w:rPr>
        <w:t xml:space="preserve">O wystąpieniu wad Uprawniony powiadomi Gwaranta pisemnie (e-mailem, listem lub faxem), podając rodzaj wady. </w:t>
      </w:r>
    </w:p>
    <w:p w:rsidR="00806051" w:rsidRPr="00455E4F" w:rsidRDefault="00806051" w:rsidP="00806051">
      <w:pPr>
        <w:pStyle w:val="Akapitzlist"/>
        <w:numPr>
          <w:ilvl w:val="0"/>
          <w:numId w:val="1"/>
        </w:numPr>
        <w:spacing w:after="120" w:line="247" w:lineRule="auto"/>
        <w:jc w:val="both"/>
        <w:rPr>
          <w:rFonts w:ascii="Tahoma" w:hAnsi="Tahoma" w:cs="Tahoma"/>
          <w:sz w:val="20"/>
          <w:szCs w:val="20"/>
        </w:rPr>
      </w:pPr>
      <w:r w:rsidRPr="00455E4F">
        <w:rPr>
          <w:rFonts w:ascii="Tahoma" w:hAnsi="Tahoma" w:cs="Tahoma"/>
          <w:sz w:val="20"/>
          <w:szCs w:val="20"/>
        </w:rPr>
        <w:t xml:space="preserve">Gwarant zobowiązany jest do bezpłatnego usunięcia wad i usterek w terminie do 3 dni od daty ich zgłoszenia przez </w:t>
      </w:r>
      <w:r>
        <w:rPr>
          <w:rFonts w:ascii="Tahoma" w:hAnsi="Tahoma" w:cs="Tahoma"/>
          <w:sz w:val="20"/>
          <w:szCs w:val="20"/>
        </w:rPr>
        <w:t>Uprawnionego,</w:t>
      </w:r>
      <w:r w:rsidRPr="00455E4F">
        <w:rPr>
          <w:rFonts w:ascii="Tahoma" w:hAnsi="Tahoma" w:cs="Tahoma"/>
          <w:sz w:val="20"/>
          <w:szCs w:val="20"/>
        </w:rPr>
        <w:t xml:space="preserve"> a w uzasadnionych przypadkach w innym technicznie możliwym terminie uzgodnionym między stronami. </w:t>
      </w:r>
    </w:p>
    <w:p w:rsidR="00806051" w:rsidRPr="00455E4F" w:rsidRDefault="00806051" w:rsidP="00806051">
      <w:pPr>
        <w:pStyle w:val="Akapitzlist"/>
        <w:numPr>
          <w:ilvl w:val="0"/>
          <w:numId w:val="1"/>
        </w:numPr>
        <w:spacing w:after="120" w:line="247" w:lineRule="auto"/>
        <w:jc w:val="both"/>
        <w:rPr>
          <w:rFonts w:ascii="Tahoma" w:hAnsi="Tahoma" w:cs="Tahoma"/>
          <w:sz w:val="20"/>
          <w:szCs w:val="20"/>
        </w:rPr>
      </w:pPr>
      <w:r w:rsidRPr="00455E4F">
        <w:rPr>
          <w:rFonts w:ascii="Tahoma" w:hAnsi="Tahoma" w:cs="Tahoma"/>
          <w:sz w:val="20"/>
          <w:szCs w:val="20"/>
        </w:rPr>
        <w:t xml:space="preserve">Jeżeli w ramach gwarancji </w:t>
      </w:r>
      <w:r>
        <w:rPr>
          <w:rFonts w:ascii="Tahoma" w:hAnsi="Tahoma" w:cs="Tahoma"/>
          <w:sz w:val="20"/>
          <w:szCs w:val="20"/>
        </w:rPr>
        <w:t>Gwarant</w:t>
      </w:r>
      <w:r w:rsidRPr="00455E4F">
        <w:rPr>
          <w:rFonts w:ascii="Tahoma" w:hAnsi="Tahoma" w:cs="Tahoma"/>
          <w:sz w:val="20"/>
          <w:szCs w:val="20"/>
        </w:rPr>
        <w:t xml:space="preserve"> dokonał usunięcia wad istotnych dokumentacji projektowej</w:t>
      </w:r>
      <w:r>
        <w:rPr>
          <w:rFonts w:ascii="Tahoma" w:hAnsi="Tahoma" w:cs="Tahoma"/>
          <w:sz w:val="20"/>
          <w:szCs w:val="20"/>
        </w:rPr>
        <w:t>,</w:t>
      </w:r>
      <w:r w:rsidRPr="00455E4F">
        <w:rPr>
          <w:rFonts w:ascii="Tahoma" w:hAnsi="Tahoma" w:cs="Tahoma"/>
          <w:sz w:val="20"/>
          <w:szCs w:val="20"/>
        </w:rPr>
        <w:t xml:space="preserve"> termin gwarancji biegnie na nowo od chwili usunięcia wady. </w:t>
      </w:r>
    </w:p>
    <w:p w:rsidR="00806051" w:rsidRPr="00455E4F" w:rsidRDefault="00806051" w:rsidP="00806051">
      <w:pPr>
        <w:pStyle w:val="Akapitzlist"/>
        <w:numPr>
          <w:ilvl w:val="0"/>
          <w:numId w:val="1"/>
        </w:numPr>
        <w:spacing w:after="120" w:line="247" w:lineRule="auto"/>
        <w:jc w:val="both"/>
        <w:rPr>
          <w:rFonts w:ascii="Tahoma" w:hAnsi="Tahoma" w:cs="Tahoma"/>
          <w:sz w:val="20"/>
          <w:szCs w:val="20"/>
        </w:rPr>
      </w:pPr>
      <w:r w:rsidRPr="00455E4F">
        <w:rPr>
          <w:rFonts w:ascii="Tahoma" w:hAnsi="Tahoma" w:cs="Tahoma"/>
          <w:sz w:val="20"/>
          <w:szCs w:val="20"/>
        </w:rPr>
        <w:t>Usunięcie wad powinno być stwierdzone protokolarnie przez Uprawnionego i Gwaranta.</w:t>
      </w:r>
    </w:p>
    <w:p w:rsidR="00806051" w:rsidRPr="00455E4F" w:rsidRDefault="00806051" w:rsidP="00806051">
      <w:pPr>
        <w:pStyle w:val="Akapitzlist"/>
        <w:spacing w:after="120" w:line="247" w:lineRule="auto"/>
        <w:ind w:left="720" w:right="-131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806051" w:rsidRPr="00455E4F" w:rsidRDefault="00806051" w:rsidP="00806051">
      <w:pPr>
        <w:pStyle w:val="Akapitzlist"/>
        <w:spacing w:after="120" w:line="247" w:lineRule="auto"/>
        <w:ind w:left="720" w:right="-131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806051" w:rsidRPr="00455E4F" w:rsidRDefault="00806051" w:rsidP="00806051">
      <w:pPr>
        <w:pStyle w:val="Akapitzlist"/>
        <w:spacing w:after="120" w:line="247" w:lineRule="auto"/>
        <w:ind w:left="720" w:right="-131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806051" w:rsidRPr="00455E4F" w:rsidRDefault="00806051" w:rsidP="00806051">
      <w:pPr>
        <w:pStyle w:val="Akapitzlist"/>
        <w:spacing w:after="120" w:line="247" w:lineRule="auto"/>
        <w:ind w:left="720" w:right="-131"/>
        <w:jc w:val="both"/>
        <w:rPr>
          <w:rFonts w:ascii="Tahoma" w:hAnsi="Tahoma" w:cs="Tahoma"/>
          <w:sz w:val="20"/>
          <w:szCs w:val="20"/>
          <w:lang w:eastAsia="pl-PL"/>
        </w:rPr>
      </w:pPr>
      <w:r w:rsidRPr="00455E4F">
        <w:rPr>
          <w:rFonts w:ascii="Tahoma" w:hAnsi="Tahoma" w:cs="Tahoma"/>
          <w:sz w:val="20"/>
          <w:szCs w:val="20"/>
          <w:lang w:eastAsia="pl-PL"/>
        </w:rPr>
        <w:t>WYKONAWCA – GWARANT</w:t>
      </w:r>
    </w:p>
    <w:p w:rsidR="00806051" w:rsidRPr="00455E4F" w:rsidRDefault="00806051" w:rsidP="00806051">
      <w:pPr>
        <w:pStyle w:val="Akapitzlist"/>
        <w:spacing w:after="120" w:line="247" w:lineRule="auto"/>
        <w:ind w:left="720" w:right="-131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806051" w:rsidRPr="00455E4F" w:rsidRDefault="00806051" w:rsidP="00806051">
      <w:pPr>
        <w:pStyle w:val="Akapitzlist"/>
        <w:spacing w:after="120" w:line="247" w:lineRule="auto"/>
        <w:ind w:left="720" w:right="-131"/>
        <w:jc w:val="both"/>
        <w:rPr>
          <w:rFonts w:ascii="Tahoma" w:hAnsi="Tahoma" w:cs="Tahoma"/>
          <w:sz w:val="20"/>
          <w:szCs w:val="20"/>
          <w:lang w:eastAsia="pl-PL"/>
        </w:rPr>
      </w:pPr>
      <w:r w:rsidRPr="00455E4F">
        <w:rPr>
          <w:rFonts w:ascii="Tahoma" w:hAnsi="Tahoma" w:cs="Tahoma"/>
          <w:sz w:val="20"/>
          <w:szCs w:val="20"/>
          <w:lang w:eastAsia="pl-PL"/>
        </w:rPr>
        <w:t>………………………………...</w:t>
      </w:r>
    </w:p>
    <w:p w:rsidR="00806051" w:rsidRPr="00455E4F" w:rsidRDefault="00806051" w:rsidP="00806051">
      <w:pPr>
        <w:spacing w:after="120" w:line="247" w:lineRule="auto"/>
        <w:jc w:val="both"/>
        <w:rPr>
          <w:rFonts w:ascii="Tahoma" w:hAnsi="Tahoma" w:cs="Tahoma"/>
          <w:sz w:val="20"/>
          <w:szCs w:val="20"/>
        </w:rPr>
      </w:pPr>
    </w:p>
    <w:p w:rsidR="00ED1FCD" w:rsidRDefault="00ED1FCD"/>
    <w:sectPr w:rsidR="00ED1FCD" w:rsidSect="0059341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6921">
      <w:pPr>
        <w:spacing w:after="0" w:line="240" w:lineRule="auto"/>
      </w:pPr>
      <w:r>
        <w:separator/>
      </w:r>
    </w:p>
  </w:endnote>
  <w:endnote w:type="continuationSeparator" w:id="0">
    <w:p w:rsidR="00000000" w:rsidRDefault="0034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FF" w:rsidRDefault="008060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937DFF" w:rsidRDefault="003469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FF" w:rsidRDefault="00806051">
    <w:pPr>
      <w:pStyle w:val="Stopka"/>
      <w:jc w:val="center"/>
    </w:pPr>
    <w:r w:rsidRPr="00C90098">
      <w:rPr>
        <w:rFonts w:ascii="Arial" w:hAnsi="Arial" w:cs="Arial"/>
        <w:sz w:val="20"/>
        <w:szCs w:val="20"/>
      </w:rPr>
      <w:fldChar w:fldCharType="begin"/>
    </w:r>
    <w:r w:rsidRPr="00C90098">
      <w:rPr>
        <w:rFonts w:ascii="Arial" w:hAnsi="Arial" w:cs="Arial"/>
        <w:sz w:val="20"/>
        <w:szCs w:val="20"/>
      </w:rPr>
      <w:instrText>PAGE   \* MERGEFORMAT</w:instrText>
    </w:r>
    <w:r w:rsidRPr="00C90098">
      <w:rPr>
        <w:rFonts w:ascii="Arial" w:hAnsi="Arial" w:cs="Arial"/>
        <w:sz w:val="20"/>
        <w:szCs w:val="20"/>
      </w:rPr>
      <w:fldChar w:fldCharType="separate"/>
    </w:r>
    <w:r w:rsidR="00346921">
      <w:rPr>
        <w:rFonts w:ascii="Arial" w:hAnsi="Arial" w:cs="Arial"/>
        <w:noProof/>
        <w:sz w:val="20"/>
        <w:szCs w:val="20"/>
      </w:rPr>
      <w:t>1</w:t>
    </w:r>
    <w:r w:rsidRPr="00C90098">
      <w:rPr>
        <w:rFonts w:ascii="Arial" w:hAnsi="Arial" w:cs="Arial"/>
        <w:sz w:val="20"/>
        <w:szCs w:val="20"/>
      </w:rPr>
      <w:fldChar w:fldCharType="end"/>
    </w:r>
  </w:p>
  <w:p w:rsidR="00937DFF" w:rsidRDefault="003469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46921">
      <w:pPr>
        <w:spacing w:after="0" w:line="240" w:lineRule="auto"/>
      </w:pPr>
      <w:r>
        <w:separator/>
      </w:r>
    </w:p>
  </w:footnote>
  <w:footnote w:type="continuationSeparator" w:id="0">
    <w:p w:rsidR="00000000" w:rsidRDefault="0034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FF" w:rsidRDefault="0080605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937DFF" w:rsidRDefault="0034692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FF" w:rsidRDefault="00346921">
    <w:pPr>
      <w:pStyle w:val="Nagwek"/>
      <w:framePr w:wrap="around" w:vAnchor="text" w:hAnchor="margin" w:xAlign="right" w:y="1"/>
      <w:rPr>
        <w:rStyle w:val="Numerstrony"/>
      </w:rPr>
    </w:pPr>
  </w:p>
  <w:p w:rsidR="00937DFF" w:rsidRDefault="00346921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DFF" w:rsidRPr="00A52543" w:rsidRDefault="00346921" w:rsidP="00593417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581E"/>
    <w:multiLevelType w:val="hybridMultilevel"/>
    <w:tmpl w:val="8CC00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51"/>
    <w:rsid w:val="00346921"/>
    <w:rsid w:val="00806051"/>
    <w:rsid w:val="00E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63F81-9CA0-4050-8617-CF7764C6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05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605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060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806051"/>
  </w:style>
  <w:style w:type="paragraph" w:styleId="Stopka">
    <w:name w:val="footer"/>
    <w:basedOn w:val="Normalny"/>
    <w:link w:val="StopkaZnak"/>
    <w:uiPriority w:val="99"/>
    <w:unhideWhenUsed/>
    <w:rsid w:val="00806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051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06051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80605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A.Anioł</dc:creator>
  <cp:lastModifiedBy>W.LESKI</cp:lastModifiedBy>
  <cp:revision>2</cp:revision>
  <dcterms:created xsi:type="dcterms:W3CDTF">2019-03-08T06:12:00Z</dcterms:created>
  <dcterms:modified xsi:type="dcterms:W3CDTF">2019-12-19T10:18:00Z</dcterms:modified>
</cp:coreProperties>
</file>