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9FC4E" w14:textId="77777777" w:rsidR="00DD735D" w:rsidRPr="00513811" w:rsidRDefault="00DD735D" w:rsidP="00A92AF1">
      <w:pPr>
        <w:pStyle w:val="Default"/>
        <w:ind w:right="-143"/>
        <w:jc w:val="both"/>
        <w:rPr>
          <w:rFonts w:asciiTheme="minorHAnsi" w:hAnsiTheme="minorHAnsi" w:cstheme="minorHAnsi"/>
          <w:sz w:val="22"/>
          <w:szCs w:val="22"/>
        </w:rPr>
      </w:pPr>
    </w:p>
    <w:p w14:paraId="2CE0F775" w14:textId="16756586" w:rsidR="00DD735D" w:rsidRPr="00513811" w:rsidRDefault="00DD735D" w:rsidP="0051381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13811">
        <w:rPr>
          <w:rFonts w:asciiTheme="minorHAnsi" w:hAnsiTheme="minorHAnsi" w:cstheme="minorHAnsi"/>
          <w:b/>
          <w:bCs/>
          <w:sz w:val="22"/>
          <w:szCs w:val="22"/>
        </w:rPr>
        <w:t xml:space="preserve">Umowa nr </w:t>
      </w:r>
      <w:r w:rsidR="00535620" w:rsidRPr="00535620">
        <w:rPr>
          <w:rFonts w:asciiTheme="minorHAnsi" w:hAnsiTheme="minorHAnsi" w:cstheme="minorHAnsi"/>
          <w:b/>
          <w:bCs/>
          <w:sz w:val="22"/>
          <w:szCs w:val="22"/>
        </w:rPr>
        <w:t>BL.2310.04.2020</w:t>
      </w:r>
    </w:p>
    <w:p w14:paraId="2AC45F59" w14:textId="77777777" w:rsidR="00DD735D" w:rsidRPr="00513811" w:rsidRDefault="00DD735D" w:rsidP="00A92A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C38FDBE" w14:textId="77777777" w:rsidR="00A92AF1" w:rsidRPr="00513811" w:rsidRDefault="00DD735D" w:rsidP="00A92AF1">
      <w:pPr>
        <w:spacing w:line="240" w:lineRule="auto"/>
        <w:jc w:val="both"/>
        <w:rPr>
          <w:rFonts w:cstheme="minorHAnsi"/>
        </w:rPr>
      </w:pPr>
      <w:r w:rsidRPr="00513811">
        <w:rPr>
          <w:rFonts w:cstheme="minorHAnsi"/>
        </w:rPr>
        <w:t xml:space="preserve">zawarta w dniu ………………….. roku w Opolu pomiędzy: </w:t>
      </w:r>
    </w:p>
    <w:p w14:paraId="11BC1A04" w14:textId="03B930DD" w:rsidR="00DD735D" w:rsidRPr="00513811" w:rsidRDefault="00DD735D" w:rsidP="00A92AF1">
      <w:pPr>
        <w:spacing w:line="240" w:lineRule="auto"/>
        <w:jc w:val="both"/>
        <w:rPr>
          <w:rFonts w:cstheme="minorHAnsi"/>
        </w:rPr>
      </w:pPr>
      <w:r w:rsidRPr="00513811">
        <w:rPr>
          <w:rFonts w:cstheme="minorHAnsi"/>
          <w:b/>
          <w:bCs/>
        </w:rPr>
        <w:t>Miastem Opole</w:t>
      </w:r>
      <w:r w:rsidRPr="00513811">
        <w:rPr>
          <w:rFonts w:cstheme="minorHAnsi"/>
        </w:rPr>
        <w:t xml:space="preserve"> z siedzibą w Opolu, Rynek-Ratusz, 45-015 Opole, NIP: 7543009977, reprezentowanym przez Krzysztofa Machała – Dyrektora Miejskiego Ośrodka Sportu i Rekreacji w Opolu, ul. Barlickiego 13, 45-083 Opole, na podstawie pełnomocnictwa nr OR-III.0052.2.55.2018 udzielonego z dniem </w:t>
      </w:r>
      <w:r w:rsidR="00513811" w:rsidRPr="00513811">
        <w:rPr>
          <w:rFonts w:cstheme="minorHAnsi"/>
        </w:rPr>
        <w:t xml:space="preserve"> </w:t>
      </w:r>
      <w:r w:rsidRPr="00513811">
        <w:rPr>
          <w:rFonts w:cstheme="minorHAnsi"/>
        </w:rPr>
        <w:t xml:space="preserve">6 kwietnia 2018 r. przez Prezydenta Miasta Opola, </w:t>
      </w:r>
    </w:p>
    <w:p w14:paraId="783ED6E7" w14:textId="016B2A42" w:rsidR="00DD735D" w:rsidRPr="00513811" w:rsidRDefault="00DD735D" w:rsidP="00A92AF1">
      <w:pPr>
        <w:spacing w:line="240" w:lineRule="auto"/>
        <w:jc w:val="both"/>
        <w:rPr>
          <w:rFonts w:cstheme="minorHAnsi"/>
        </w:rPr>
      </w:pPr>
      <w:r w:rsidRPr="00513811">
        <w:rPr>
          <w:rFonts w:cstheme="minorHAnsi"/>
        </w:rPr>
        <w:t xml:space="preserve">zwanym w dalszej treści umowy </w:t>
      </w:r>
      <w:r w:rsidRPr="00513811">
        <w:rPr>
          <w:rFonts w:cstheme="minorHAnsi"/>
          <w:b/>
        </w:rPr>
        <w:t>„Zamawiającym”,</w:t>
      </w:r>
      <w:r w:rsidRPr="00513811">
        <w:rPr>
          <w:rFonts w:cstheme="minorHAnsi"/>
        </w:rPr>
        <w:tab/>
      </w:r>
    </w:p>
    <w:p w14:paraId="5E788216" w14:textId="77777777" w:rsidR="00A92AF1" w:rsidRPr="00513811" w:rsidRDefault="00DD735D" w:rsidP="00A92AF1">
      <w:pPr>
        <w:spacing w:line="240" w:lineRule="auto"/>
        <w:jc w:val="both"/>
        <w:rPr>
          <w:rFonts w:cstheme="minorHAnsi"/>
        </w:rPr>
      </w:pPr>
      <w:r w:rsidRPr="00513811">
        <w:rPr>
          <w:rFonts w:cstheme="minorHAnsi"/>
        </w:rPr>
        <w:t>a</w:t>
      </w:r>
    </w:p>
    <w:p w14:paraId="667DDF03" w14:textId="0A265E4C" w:rsidR="00DD735D" w:rsidRPr="00513811" w:rsidRDefault="00117A18" w:rsidP="00A92AF1">
      <w:pPr>
        <w:spacing w:line="240" w:lineRule="auto"/>
        <w:jc w:val="both"/>
        <w:rPr>
          <w:rFonts w:cstheme="minorHAnsi"/>
        </w:rPr>
      </w:pPr>
      <w:r w:rsidRPr="00513811">
        <w:rPr>
          <w:rFonts w:cstheme="minorHAnsi"/>
        </w:rPr>
        <w:t xml:space="preserve">………………………………………………………………………..z </w:t>
      </w:r>
      <w:r w:rsidR="00DD735D" w:rsidRPr="00513811">
        <w:rPr>
          <w:rFonts w:cstheme="minorHAnsi"/>
        </w:rPr>
        <w:t>siedzibą……………………</w:t>
      </w:r>
      <w:r w:rsidR="00513811">
        <w:rPr>
          <w:rFonts w:cstheme="minorHAnsi"/>
        </w:rPr>
        <w:t xml:space="preserve"> </w:t>
      </w:r>
      <w:r w:rsidR="00DD735D" w:rsidRPr="00513811">
        <w:rPr>
          <w:rFonts w:cstheme="minorHAnsi"/>
        </w:rPr>
        <w:t>NIP: …………………………, REGON: ………………………..reprezentowanym przez………………………………………………………………………..</w:t>
      </w:r>
    </w:p>
    <w:p w14:paraId="35393048" w14:textId="77777777" w:rsidR="00DD735D" w:rsidRPr="00513811" w:rsidRDefault="00DD735D" w:rsidP="00A92A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0FFDCB" w14:textId="77777777" w:rsidR="00DD735D" w:rsidRPr="00513811" w:rsidRDefault="00DD735D" w:rsidP="00A92A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A7D8DC6" w14:textId="0305A0C1" w:rsidR="00DD735D" w:rsidRPr="00513811" w:rsidRDefault="00DD735D" w:rsidP="0051381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13811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3DB4D2C6" w14:textId="09F4CB95" w:rsidR="00DD735D" w:rsidRPr="00513811" w:rsidRDefault="00DD735D" w:rsidP="0051381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13811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6B06F719" w14:textId="63EC4C5C" w:rsidR="00DD735D" w:rsidRPr="00513811" w:rsidRDefault="00DD735D" w:rsidP="00A92AF1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jc w:val="both"/>
        <w:rPr>
          <w:rFonts w:cstheme="minorHAnsi"/>
          <w:b/>
        </w:rPr>
      </w:pPr>
      <w:r w:rsidRPr="00513811">
        <w:rPr>
          <w:rFonts w:cstheme="minorHAnsi"/>
        </w:rPr>
        <w:t xml:space="preserve">Przedmiotem umowy jest </w:t>
      </w:r>
      <w:r w:rsidRPr="00513811">
        <w:rPr>
          <w:rFonts w:cstheme="minorHAnsi"/>
          <w:b/>
          <w:color w:val="000000" w:themeColor="text1"/>
        </w:rPr>
        <w:t>świadczenie usług ratownictwa wodnego i pierwszej pomocy przedlekarskiej</w:t>
      </w:r>
      <w:r w:rsidRPr="00513811">
        <w:rPr>
          <w:rFonts w:cstheme="minorHAnsi"/>
          <w:b/>
          <w:color w:val="FF0000"/>
        </w:rPr>
        <w:t xml:space="preserve"> </w:t>
      </w:r>
      <w:r w:rsidRPr="00513811">
        <w:rPr>
          <w:rFonts w:cstheme="minorHAnsi"/>
          <w:b/>
        </w:rPr>
        <w:t xml:space="preserve">na </w:t>
      </w:r>
      <w:r w:rsidR="00250658" w:rsidRPr="00513811">
        <w:rPr>
          <w:rFonts w:cstheme="minorHAnsi"/>
          <w:b/>
        </w:rPr>
        <w:t>Basenie Letnim BŁĘKITNA FALA</w:t>
      </w:r>
      <w:r w:rsidRPr="00513811">
        <w:rPr>
          <w:rFonts w:cstheme="minorHAnsi"/>
          <w:b/>
        </w:rPr>
        <w:t xml:space="preserve"> w Opolu</w:t>
      </w:r>
      <w:r w:rsidR="00250658" w:rsidRPr="00513811">
        <w:rPr>
          <w:rFonts w:cstheme="minorHAnsi"/>
          <w:b/>
        </w:rPr>
        <w:t xml:space="preserve"> przy Pl.Róż 8</w:t>
      </w:r>
      <w:r w:rsidRPr="00513811">
        <w:rPr>
          <w:rFonts w:cstheme="minorHAnsi"/>
          <w:b/>
        </w:rPr>
        <w:t xml:space="preserve"> </w:t>
      </w:r>
      <w:r w:rsidRPr="00513811">
        <w:rPr>
          <w:rFonts w:cstheme="minorHAnsi"/>
        </w:rPr>
        <w:t xml:space="preserve">przez Wykonawcę na rzecz Zamawiającego. </w:t>
      </w:r>
    </w:p>
    <w:p w14:paraId="0542575F" w14:textId="77777777" w:rsidR="00DD735D" w:rsidRPr="00513811" w:rsidRDefault="00DD735D" w:rsidP="00A92AF1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>Usługi, o których mowa w ust. 1 muszą być świadczone zgodnie z powszechnie obowiązującymi przepisami, w szczególności ustawą z dnia 18 sierpnia 2011 r. o bezpieczeństwie osób przebywających na obszarach wodnych.</w:t>
      </w:r>
    </w:p>
    <w:p w14:paraId="5D1E9088" w14:textId="77777777" w:rsidR="00DD735D" w:rsidRPr="00513811" w:rsidRDefault="00DD735D" w:rsidP="00A92AF1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Szczegółowy opis przedmiotu zamówienia stanowi załącznik nr 1 do umowy. </w:t>
      </w:r>
    </w:p>
    <w:p w14:paraId="789B9402" w14:textId="4FFD217D" w:rsidR="00DD735D" w:rsidRPr="00513811" w:rsidRDefault="00DD735D" w:rsidP="00A92AF1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Usługi stanowiące przedmiot umowy będą realizowane w oparciu o zadeklarowaną w ofercie Wykonawcy stawkę godzinową brutto pracy ratownika wodnego, zwanego dalej „ratownikiem”. Oferta Wykonawcy stanowi załącznik nr </w:t>
      </w:r>
      <w:r w:rsidR="00C14C1D" w:rsidRPr="00513811">
        <w:rPr>
          <w:rFonts w:asciiTheme="minorHAnsi" w:hAnsiTheme="minorHAnsi" w:cstheme="minorHAnsi"/>
          <w:sz w:val="22"/>
          <w:szCs w:val="22"/>
        </w:rPr>
        <w:t>5</w:t>
      </w:r>
      <w:r w:rsidRPr="00513811">
        <w:rPr>
          <w:rFonts w:asciiTheme="minorHAnsi" w:hAnsiTheme="minorHAnsi" w:cstheme="minorHAnsi"/>
          <w:sz w:val="22"/>
          <w:szCs w:val="22"/>
        </w:rPr>
        <w:t xml:space="preserve"> do umowy. </w:t>
      </w:r>
    </w:p>
    <w:p w14:paraId="038A126E" w14:textId="29FAF67C" w:rsidR="00DD735D" w:rsidRPr="00513811" w:rsidRDefault="00DD735D" w:rsidP="00A92AF1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>Szacunkowe zapotrzebowanie ilości godzin pracy ratowników w okresie realizacji umowy wynosi maksymalnie –</w:t>
      </w:r>
      <w:r w:rsidR="00876E30">
        <w:rPr>
          <w:rFonts w:asciiTheme="minorHAnsi" w:hAnsiTheme="minorHAnsi" w:cstheme="minorHAnsi"/>
          <w:b/>
          <w:bCs/>
          <w:sz w:val="22"/>
          <w:szCs w:val="22"/>
        </w:rPr>
        <w:t>54</w:t>
      </w:r>
      <w:r w:rsidR="00D81764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7D5C82" w:rsidRPr="00D81764">
        <w:rPr>
          <w:rFonts w:asciiTheme="minorHAnsi" w:hAnsiTheme="minorHAnsi" w:cstheme="minorHAnsi"/>
          <w:sz w:val="22"/>
          <w:szCs w:val="22"/>
        </w:rPr>
        <w:t xml:space="preserve"> </w:t>
      </w:r>
      <w:r w:rsidRPr="00D81764">
        <w:rPr>
          <w:rFonts w:asciiTheme="minorHAnsi" w:hAnsiTheme="minorHAnsi" w:cstheme="minorHAnsi"/>
          <w:sz w:val="22"/>
          <w:szCs w:val="22"/>
        </w:rPr>
        <w:t>godzin</w:t>
      </w:r>
      <w:r w:rsidRPr="0051381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2F1C99F" w14:textId="517DC926" w:rsidR="00DD735D" w:rsidRPr="00513811" w:rsidRDefault="00DD735D" w:rsidP="00A92AF1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Godziny pracy, ich ilość i liczba </w:t>
      </w:r>
      <w:r w:rsidR="00250658" w:rsidRPr="00513811">
        <w:rPr>
          <w:rFonts w:asciiTheme="minorHAnsi" w:hAnsiTheme="minorHAnsi" w:cstheme="minorHAnsi"/>
          <w:sz w:val="22"/>
          <w:szCs w:val="22"/>
        </w:rPr>
        <w:t>oraz</w:t>
      </w:r>
      <w:r w:rsidR="00BD051B" w:rsidRPr="00513811">
        <w:rPr>
          <w:rFonts w:asciiTheme="minorHAnsi" w:hAnsiTheme="minorHAnsi" w:cstheme="minorHAnsi"/>
          <w:sz w:val="22"/>
          <w:szCs w:val="22"/>
        </w:rPr>
        <w:t xml:space="preserve"> planowane godziny i liczba ratowników zostały określone w załączniku nr 1.</w:t>
      </w:r>
      <w:r w:rsidR="004A560E">
        <w:rPr>
          <w:rFonts w:asciiTheme="minorHAnsi" w:hAnsiTheme="minorHAnsi" w:cstheme="minorHAnsi"/>
          <w:sz w:val="22"/>
          <w:szCs w:val="22"/>
        </w:rPr>
        <w:t xml:space="preserve"> Zapotrzebowanie </w:t>
      </w:r>
      <w:r w:rsidRPr="00513811">
        <w:rPr>
          <w:rFonts w:asciiTheme="minorHAnsi" w:hAnsiTheme="minorHAnsi" w:cstheme="minorHAnsi"/>
          <w:sz w:val="22"/>
          <w:szCs w:val="22"/>
        </w:rPr>
        <w:t>ratowników, o któr</w:t>
      </w:r>
      <w:r w:rsidR="004A560E">
        <w:rPr>
          <w:rFonts w:asciiTheme="minorHAnsi" w:hAnsiTheme="minorHAnsi" w:cstheme="minorHAnsi"/>
          <w:sz w:val="22"/>
          <w:szCs w:val="22"/>
        </w:rPr>
        <w:t>ym</w:t>
      </w:r>
      <w:r w:rsidRPr="00513811">
        <w:rPr>
          <w:rFonts w:asciiTheme="minorHAnsi" w:hAnsiTheme="minorHAnsi" w:cstheme="minorHAnsi"/>
          <w:sz w:val="22"/>
          <w:szCs w:val="22"/>
        </w:rPr>
        <w:t xml:space="preserve"> mowa w ust. 5 są wartościami szacunkowymi i nie mogą stanowić podstawy do wnoszenia przez Wykonawcę jakichkolwiek roszczeń w trakcie realizacji umowy. Wykonawcy przysługuje wynagrodzenie za faktycznie wykonaną usługę. </w:t>
      </w:r>
    </w:p>
    <w:p w14:paraId="70D0B36C" w14:textId="17A87EA2" w:rsidR="00DD735D" w:rsidRPr="00513811" w:rsidRDefault="00DD735D" w:rsidP="00A92AF1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Zamawiający zastrzega sobie prawo ograniczenia przedmiotu zamówienia w zakresie ilościowym, w przypadku, gdy z powodów ekonomicznych, zmiany czasu pracy </w:t>
      </w:r>
      <w:r w:rsidR="00250658" w:rsidRPr="00513811">
        <w:rPr>
          <w:rFonts w:asciiTheme="minorHAnsi" w:hAnsiTheme="minorHAnsi" w:cstheme="minorHAnsi"/>
          <w:sz w:val="22"/>
          <w:szCs w:val="22"/>
        </w:rPr>
        <w:t>Basenu Letniego</w:t>
      </w:r>
      <w:r w:rsidRPr="00513811">
        <w:rPr>
          <w:rFonts w:asciiTheme="minorHAnsi" w:hAnsiTheme="minorHAnsi" w:cstheme="minorHAnsi"/>
          <w:sz w:val="22"/>
          <w:szCs w:val="22"/>
        </w:rPr>
        <w:t xml:space="preserve">, konieczności wprowadzenia przerwy, bieżących potrzeb lub innych, będzie to leżało w interesie Zamawiającego. Zamawiający niezwłocznie poinformuje Wykonawcę o ww. zmianach. </w:t>
      </w:r>
    </w:p>
    <w:p w14:paraId="78393762" w14:textId="24860D8C" w:rsidR="00CB553E" w:rsidRDefault="0035739D" w:rsidP="00CB553E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>Zamawiający zastrzega sobie prawo rozwiązania umowy w sytuacji nadzwyczajnej</w:t>
      </w:r>
      <w:r w:rsidR="004A560E">
        <w:rPr>
          <w:rFonts w:asciiTheme="minorHAnsi" w:hAnsiTheme="minorHAnsi" w:cstheme="minorHAnsi"/>
          <w:sz w:val="22"/>
          <w:szCs w:val="22"/>
        </w:rPr>
        <w:t xml:space="preserve"> związanej</w:t>
      </w:r>
      <w:r w:rsidRPr="00513811">
        <w:rPr>
          <w:rFonts w:asciiTheme="minorHAnsi" w:hAnsiTheme="minorHAnsi" w:cstheme="minorHAnsi"/>
          <w:sz w:val="22"/>
          <w:szCs w:val="22"/>
        </w:rPr>
        <w:t xml:space="preserve"> sytuacj</w:t>
      </w:r>
      <w:r w:rsidR="004A560E">
        <w:rPr>
          <w:rFonts w:asciiTheme="minorHAnsi" w:hAnsiTheme="minorHAnsi" w:cstheme="minorHAnsi"/>
          <w:sz w:val="22"/>
          <w:szCs w:val="22"/>
        </w:rPr>
        <w:t>ą</w:t>
      </w:r>
      <w:r w:rsidRPr="00513811">
        <w:rPr>
          <w:rFonts w:asciiTheme="minorHAnsi" w:hAnsiTheme="minorHAnsi" w:cstheme="minorHAnsi"/>
          <w:sz w:val="22"/>
          <w:szCs w:val="22"/>
        </w:rPr>
        <w:t xml:space="preserve"> epidemiologiczną, stosownie do postanowień Rozporządzenia Ministra Zdrowia z dnia 13 marca 2020 r. w sprawie ogłoszenia na obszarze Rzeczypospolitej Polskiej stanu zagrożenia epidemicznego. </w:t>
      </w:r>
    </w:p>
    <w:p w14:paraId="3AD57CEE" w14:textId="77777777" w:rsidR="00CB553E" w:rsidRDefault="00CB553E" w:rsidP="00CB55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1CB1677" w14:textId="77777777" w:rsidR="00CB553E" w:rsidRDefault="00DD735D" w:rsidP="00CB553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B553E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7A01BF5F" w14:textId="2CCF24FF" w:rsidR="00DD735D" w:rsidRPr="00CB553E" w:rsidRDefault="00DD735D" w:rsidP="00CB553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b/>
          <w:bCs/>
          <w:sz w:val="22"/>
          <w:szCs w:val="22"/>
        </w:rPr>
        <w:t>Okres realizacji</w:t>
      </w:r>
    </w:p>
    <w:p w14:paraId="13D8B281" w14:textId="28116021" w:rsidR="00DD735D" w:rsidRPr="00513811" w:rsidRDefault="00DD735D" w:rsidP="00A92AF1">
      <w:pPr>
        <w:pStyle w:val="Default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Termin realizacji przedmiotu umowy ustala się na okres od </w:t>
      </w:r>
      <w:r w:rsidRPr="00D81764">
        <w:rPr>
          <w:rFonts w:asciiTheme="minorHAnsi" w:hAnsiTheme="minorHAnsi" w:cstheme="minorHAnsi"/>
          <w:sz w:val="22"/>
          <w:szCs w:val="22"/>
        </w:rPr>
        <w:t xml:space="preserve">dnia </w:t>
      </w:r>
      <w:r w:rsidR="00876E30">
        <w:rPr>
          <w:rFonts w:asciiTheme="minorHAnsi" w:hAnsiTheme="minorHAnsi" w:cstheme="minorHAnsi"/>
          <w:b/>
          <w:bCs/>
          <w:sz w:val="22"/>
          <w:szCs w:val="22"/>
        </w:rPr>
        <w:t>1 sierpnia</w:t>
      </w:r>
      <w:bookmarkStart w:id="0" w:name="_GoBack"/>
      <w:bookmarkEnd w:id="0"/>
      <w:r w:rsidR="00D817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1764">
        <w:rPr>
          <w:rFonts w:asciiTheme="minorHAnsi" w:hAnsiTheme="minorHAnsi" w:cstheme="minorHAnsi"/>
          <w:b/>
          <w:bCs/>
          <w:sz w:val="22"/>
          <w:szCs w:val="22"/>
        </w:rPr>
        <w:t xml:space="preserve">2020 </w:t>
      </w:r>
      <w:r w:rsidRPr="00D81764">
        <w:rPr>
          <w:rFonts w:asciiTheme="minorHAnsi" w:hAnsiTheme="minorHAnsi" w:cstheme="minorHAnsi"/>
          <w:b/>
          <w:sz w:val="22"/>
          <w:szCs w:val="22"/>
        </w:rPr>
        <w:t>roku</w:t>
      </w:r>
      <w:r w:rsidRPr="00D81764">
        <w:rPr>
          <w:rFonts w:asciiTheme="minorHAnsi" w:hAnsiTheme="minorHAnsi" w:cstheme="minorHAnsi"/>
          <w:sz w:val="22"/>
          <w:szCs w:val="22"/>
        </w:rPr>
        <w:t xml:space="preserve"> do dnia </w:t>
      </w:r>
      <w:r w:rsidR="00D81764">
        <w:rPr>
          <w:rFonts w:asciiTheme="minorHAnsi" w:hAnsiTheme="minorHAnsi" w:cstheme="minorHAnsi"/>
          <w:b/>
          <w:bCs/>
          <w:sz w:val="22"/>
          <w:szCs w:val="22"/>
        </w:rPr>
        <w:t xml:space="preserve">31 sierpnia </w:t>
      </w:r>
      <w:r w:rsidRPr="00D81764">
        <w:rPr>
          <w:rFonts w:asciiTheme="minorHAnsi" w:hAnsiTheme="minorHAnsi" w:cstheme="minorHAnsi"/>
          <w:b/>
          <w:bCs/>
          <w:sz w:val="22"/>
          <w:szCs w:val="22"/>
        </w:rPr>
        <w:t xml:space="preserve">2020 </w:t>
      </w:r>
      <w:r w:rsidRPr="00D81764">
        <w:rPr>
          <w:rFonts w:asciiTheme="minorHAnsi" w:hAnsiTheme="minorHAnsi" w:cstheme="minorHAnsi"/>
          <w:b/>
          <w:sz w:val="22"/>
          <w:szCs w:val="22"/>
        </w:rPr>
        <w:t xml:space="preserve">roku </w:t>
      </w:r>
      <w:r w:rsidRPr="00D81764">
        <w:rPr>
          <w:rFonts w:asciiTheme="minorHAnsi" w:hAnsiTheme="minorHAnsi" w:cstheme="minorHAnsi"/>
          <w:sz w:val="22"/>
          <w:szCs w:val="22"/>
        </w:rPr>
        <w:t>włącznie</w:t>
      </w:r>
      <w:r w:rsidRPr="00D81764">
        <w:rPr>
          <w:rFonts w:asciiTheme="minorHAnsi" w:hAnsiTheme="minorHAnsi" w:cstheme="minorHAnsi"/>
          <w:b/>
          <w:sz w:val="22"/>
          <w:szCs w:val="22"/>
        </w:rPr>
        <w:t>.</w:t>
      </w:r>
    </w:p>
    <w:p w14:paraId="55F0F13E" w14:textId="77777777" w:rsidR="00CB553E" w:rsidRDefault="00CB553E" w:rsidP="00CB553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446363" w14:textId="77777777" w:rsidR="004A560E" w:rsidRDefault="004A560E" w:rsidP="00CB553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718F05F" w14:textId="45C28A67" w:rsidR="00CB553E" w:rsidRDefault="00DD735D" w:rsidP="00CB553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13811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3</w:t>
      </w:r>
    </w:p>
    <w:p w14:paraId="74491080" w14:textId="72558D41" w:rsidR="00DD735D" w:rsidRPr="00513811" w:rsidRDefault="00DD735D" w:rsidP="00CB553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13811">
        <w:rPr>
          <w:rFonts w:asciiTheme="minorHAnsi" w:hAnsiTheme="minorHAnsi" w:cstheme="minorHAnsi"/>
          <w:b/>
          <w:bCs/>
          <w:sz w:val="22"/>
          <w:szCs w:val="22"/>
        </w:rPr>
        <w:t>Świadczenie usług</w:t>
      </w:r>
    </w:p>
    <w:p w14:paraId="6B446C46" w14:textId="77777777" w:rsidR="00DD735D" w:rsidRPr="00513811" w:rsidRDefault="00DD735D" w:rsidP="00A92AF1">
      <w:pPr>
        <w:pStyle w:val="Default"/>
        <w:numPr>
          <w:ilvl w:val="0"/>
          <w:numId w:val="2"/>
        </w:numPr>
        <w:spacing w:after="13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Wykonawca zobowiązuje się wykonać przedmiot umowy rzetelnie i z należytą starannością, </w:t>
      </w:r>
      <w:r w:rsidRPr="00513811">
        <w:rPr>
          <w:rFonts w:asciiTheme="minorHAnsi" w:hAnsiTheme="minorHAnsi" w:cstheme="minorHAnsi"/>
          <w:sz w:val="22"/>
          <w:szCs w:val="22"/>
        </w:rPr>
        <w:br/>
        <w:t xml:space="preserve">z uwzględnieniem profesjonalnego charakteru świadczonych przez siebie usług, zgodnie </w:t>
      </w:r>
      <w:r w:rsidRPr="00513811">
        <w:rPr>
          <w:rFonts w:asciiTheme="minorHAnsi" w:hAnsiTheme="minorHAnsi" w:cstheme="minorHAnsi"/>
          <w:sz w:val="22"/>
          <w:szCs w:val="22"/>
        </w:rPr>
        <w:br/>
        <w:t xml:space="preserve">z przepisami prawa i postanowieniami niniejszej umowy. </w:t>
      </w:r>
    </w:p>
    <w:p w14:paraId="3AFABA28" w14:textId="77777777" w:rsidR="00DD735D" w:rsidRPr="00513811" w:rsidRDefault="00DD735D" w:rsidP="00A92AF1">
      <w:pPr>
        <w:pStyle w:val="Default"/>
        <w:numPr>
          <w:ilvl w:val="0"/>
          <w:numId w:val="2"/>
        </w:numPr>
        <w:tabs>
          <w:tab w:val="left" w:pos="284"/>
        </w:tabs>
        <w:spacing w:after="13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Wykonawca oświadcza, że dysponuje odpowiednim potencjałem osobowym, tj.: odpowiednią ilością osób, które posiadają aktualne kwalifikacje ratownicze oraz wiedzę i doświadczenie umożliwiające wykonanie zamówienia. </w:t>
      </w:r>
    </w:p>
    <w:p w14:paraId="3FC46CC5" w14:textId="77777777" w:rsidR="00DD735D" w:rsidRPr="00513811" w:rsidRDefault="00DD735D" w:rsidP="00A92AF1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Usługę z ramienia Wykonawcy będą wykonywać ratownicy posiadający: </w:t>
      </w:r>
    </w:p>
    <w:p w14:paraId="6D8D8C0B" w14:textId="77777777" w:rsidR="00DD735D" w:rsidRPr="00513811" w:rsidRDefault="00DD735D" w:rsidP="00A92AF1">
      <w:pPr>
        <w:pStyle w:val="Default"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kwalifikacje ratownika wodnego w rozumieniu ustawy z dnia 18 sierpnia 2011 r. </w:t>
      </w:r>
      <w:r w:rsidRPr="00513811">
        <w:rPr>
          <w:rFonts w:asciiTheme="minorHAnsi" w:hAnsiTheme="minorHAnsi" w:cstheme="minorHAnsi"/>
          <w:sz w:val="22"/>
          <w:szCs w:val="22"/>
        </w:rPr>
        <w:br/>
        <w:t xml:space="preserve">o bezpieczeństwie osób przebywających na obszarach wodnych, </w:t>
      </w:r>
    </w:p>
    <w:p w14:paraId="6A4270F6" w14:textId="77777777" w:rsidR="00DD735D" w:rsidRPr="00FA545E" w:rsidRDefault="00DD735D" w:rsidP="00A92AF1">
      <w:pPr>
        <w:pStyle w:val="Default"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A545E">
        <w:rPr>
          <w:rFonts w:asciiTheme="minorHAnsi" w:hAnsiTheme="minorHAnsi" w:cstheme="minorHAnsi"/>
          <w:sz w:val="22"/>
          <w:szCs w:val="22"/>
        </w:rPr>
        <w:t>aktualne badania lekarskie potwierdzające ich zdolność do wykonywania pracy na stanowisku ratownika.</w:t>
      </w:r>
    </w:p>
    <w:p w14:paraId="11F48E06" w14:textId="77777777" w:rsidR="00DD735D" w:rsidRPr="00513811" w:rsidRDefault="00DD735D" w:rsidP="00A92AF1">
      <w:pPr>
        <w:pStyle w:val="Default"/>
        <w:numPr>
          <w:ilvl w:val="0"/>
          <w:numId w:val="2"/>
        </w:numPr>
        <w:tabs>
          <w:tab w:val="left" w:pos="0"/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>Przed rozpoczęciem realizacji niniejszej umowy Wykonawca jest zobowiązany dostarczyć Zamawiającemu wykaz ratowników, którzy będą wykonywali przedmiot umowy, stanowiący załącznik nr 2 do umowy wraz z kopiami dokumentów potwierdzających posiadanie uprawnień wynikających z ustawy z dnia 18 sierpnia 2011 r. o bezpieczeństwie osób przebywających na obszarach wodnych.</w:t>
      </w:r>
    </w:p>
    <w:p w14:paraId="6DF92AEF" w14:textId="77777777" w:rsidR="00DD735D" w:rsidRPr="00513811" w:rsidRDefault="00DD735D" w:rsidP="00A92AF1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>W przypadku pozostałych dokumentów określonych w ust. 3, Wykonawca przed rozpoczęciem realizacji niniejszej umowy złoży stosowne oświadczenie stanowiące załącznik nr 3, a na każde żądanie Zamawiającego przedstawi stosowne dokumenty.</w:t>
      </w:r>
    </w:p>
    <w:p w14:paraId="0AF0F9DB" w14:textId="77777777" w:rsidR="00DD735D" w:rsidRPr="00513811" w:rsidRDefault="00DD735D" w:rsidP="00A92AF1">
      <w:pPr>
        <w:pStyle w:val="Default"/>
        <w:numPr>
          <w:ilvl w:val="0"/>
          <w:numId w:val="2"/>
        </w:num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Zakres obowiązków ratowników wodnych zatrudnionych przez Wykonawcę określa załącznik nr 1 do niniejszej umowy. </w:t>
      </w:r>
    </w:p>
    <w:p w14:paraId="59ADF0BE" w14:textId="5CEF1E98" w:rsidR="00DD735D" w:rsidRPr="00513811" w:rsidRDefault="00DD735D" w:rsidP="00A92AF1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>Wykonawca zobowiązuje się przedłożyć Zamawiającemu przed rozpoczęciem terminu realizacji umow</w:t>
      </w:r>
      <w:r w:rsidR="00250658" w:rsidRPr="00513811">
        <w:rPr>
          <w:rFonts w:asciiTheme="minorHAnsi" w:hAnsiTheme="minorHAnsi" w:cstheme="minorHAnsi"/>
          <w:sz w:val="22"/>
          <w:szCs w:val="22"/>
        </w:rPr>
        <w:t>y określonego w umowie oraz na 2</w:t>
      </w:r>
      <w:r w:rsidRPr="00513811">
        <w:rPr>
          <w:rFonts w:asciiTheme="minorHAnsi" w:hAnsiTheme="minorHAnsi" w:cstheme="minorHAnsi"/>
          <w:sz w:val="22"/>
          <w:szCs w:val="22"/>
        </w:rPr>
        <w:t xml:space="preserve"> dni przed rozpoczęciem każdego miesiąca imienną listę osób pełniących dyżury ratownicze</w:t>
      </w:r>
      <w:r w:rsidRPr="00513811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00F98CFB" w14:textId="5C758987" w:rsidR="00DD735D" w:rsidRPr="00513811" w:rsidRDefault="00DD735D" w:rsidP="00A92AF1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>Wykonawca obowiązany jest do wyznaczenia osoby, która będzie pełniła rolę stałego koordynatora w trakcie świadczenia usług objętych przedmiotem umowy. Koordynator będzie zobowiązany do utrzymywania stałego kontaktu (np. telefonicznego) z przedstawicielami Zamawiającego. Do zadań koordynatora będzie należało organizowanie i sprawowanie nadzoru nad świadczeniem usług oraz zarządzanie ratownikami świadczącymi usługi.</w:t>
      </w:r>
    </w:p>
    <w:p w14:paraId="00A23881" w14:textId="77777777" w:rsidR="00DD735D" w:rsidRPr="00513811" w:rsidRDefault="00DD735D" w:rsidP="00A92AF1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>O wszelkich zauważonych uszkodzeniach, zagrożeniach i brakach w mieniu Zamawiającego Wykonawca zobowiązany jest niezwłocznie poinformować Zamawiającego.</w:t>
      </w:r>
    </w:p>
    <w:p w14:paraId="6A5E4CA2" w14:textId="77777777" w:rsidR="00DD735D" w:rsidRPr="00513811" w:rsidRDefault="00DD735D" w:rsidP="00A92AF1">
      <w:pPr>
        <w:pStyle w:val="Default"/>
        <w:numPr>
          <w:ilvl w:val="0"/>
          <w:numId w:val="2"/>
        </w:numPr>
        <w:tabs>
          <w:tab w:val="left" w:pos="142"/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13811">
        <w:rPr>
          <w:rFonts w:asciiTheme="minorHAnsi" w:hAnsiTheme="minorHAnsi" w:cstheme="minorHAnsi"/>
          <w:sz w:val="22"/>
          <w:szCs w:val="22"/>
          <w:u w:val="single"/>
        </w:rPr>
        <w:t xml:space="preserve">Oceny prawidłowości wykonania przedmiotu umowy dokonuje Zamawiający. </w:t>
      </w:r>
    </w:p>
    <w:p w14:paraId="3EAEC8CA" w14:textId="77777777" w:rsidR="00DD735D" w:rsidRPr="00513811" w:rsidRDefault="00DD735D" w:rsidP="00A92AF1">
      <w:pPr>
        <w:pStyle w:val="Default"/>
        <w:numPr>
          <w:ilvl w:val="0"/>
          <w:numId w:val="2"/>
        </w:numPr>
        <w:tabs>
          <w:tab w:val="left" w:pos="0"/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>Stwierdzone przez Zamawiającego nieprawidłowości w wykonaniu przedmiotu umowy zgłaszane będą Wykonawcy na bieżąco w formie pisemnej/drogą elektroniczną, a w nagłych wypadkach ustnie lub telefonicznie - osobie pełniącej funkcję koordynatora.</w:t>
      </w:r>
    </w:p>
    <w:p w14:paraId="5259C81F" w14:textId="77777777" w:rsidR="00DD735D" w:rsidRPr="00513811" w:rsidRDefault="00DD735D" w:rsidP="00A92AF1">
      <w:pPr>
        <w:pStyle w:val="Default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Wykonawca zobowiązany jest do usunięcia zgłoszonych mu nieprawidłowości w wykonaniu przedmiotu umowy lub zmiany sposobu świadczenia usług w terminie wyznaczonym przez Zamawiającego, uwzględniającym w szczególności rodzaj stwierdzonych nieprawidłowości, czas w którym mogą zostać usunięte oraz uzasadnione potrzeby Zamawiającego. </w:t>
      </w:r>
    </w:p>
    <w:p w14:paraId="5AF859F1" w14:textId="77777777" w:rsidR="00A66515" w:rsidRPr="00513811" w:rsidRDefault="00A66515" w:rsidP="00A92A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A0BCEAA" w14:textId="70BC1178" w:rsidR="00DD735D" w:rsidRPr="00513811" w:rsidRDefault="00DD735D" w:rsidP="0051381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13811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12043729" w14:textId="79F71F94" w:rsidR="00DD735D" w:rsidRPr="00513811" w:rsidRDefault="00DD735D" w:rsidP="0051381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13811">
        <w:rPr>
          <w:rFonts w:asciiTheme="minorHAnsi" w:hAnsiTheme="minorHAnsi" w:cstheme="minorHAnsi"/>
          <w:b/>
          <w:bCs/>
          <w:sz w:val="22"/>
          <w:szCs w:val="22"/>
        </w:rPr>
        <w:t>Odpowiedzialność Wykonawcy</w:t>
      </w:r>
    </w:p>
    <w:p w14:paraId="0BBF0937" w14:textId="77777777" w:rsidR="00DD735D" w:rsidRPr="00513811" w:rsidRDefault="00DD735D" w:rsidP="00A92AF1">
      <w:pPr>
        <w:pStyle w:val="Default"/>
        <w:numPr>
          <w:ilvl w:val="0"/>
          <w:numId w:val="5"/>
        </w:numPr>
        <w:spacing w:after="13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Wykonawca ponosi pełną odpowiedzialność za pracę ratowników, którym powierzył wykonanie usługi. </w:t>
      </w:r>
    </w:p>
    <w:p w14:paraId="3AD1484A" w14:textId="77777777" w:rsidR="00DD735D" w:rsidRPr="00513811" w:rsidRDefault="00DD735D" w:rsidP="00A92AF1">
      <w:pPr>
        <w:pStyle w:val="Default"/>
        <w:numPr>
          <w:ilvl w:val="0"/>
          <w:numId w:val="5"/>
        </w:numPr>
        <w:spacing w:after="13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Wykonawca odpowiada wobec Zamawiającego lub osób trzecich za wszelkie szkody wyrządzone poprzez niewłaściwe wykonanie usługi Zamawiającemu lub osobom trzecim przez ratowników, którym powierzył wykonanie usług określonych w §1. </w:t>
      </w:r>
    </w:p>
    <w:p w14:paraId="09CF1966" w14:textId="77777777" w:rsidR="00DD735D" w:rsidRPr="00513811" w:rsidRDefault="00DD735D" w:rsidP="00A92AF1">
      <w:pPr>
        <w:pStyle w:val="Default"/>
        <w:numPr>
          <w:ilvl w:val="0"/>
          <w:numId w:val="5"/>
        </w:numPr>
        <w:spacing w:after="13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Wykonawca odpowiada za wszelkie szkody wyrządzone działaniem lub zaniechaniem ratowników wynikających z realizacji niniejszej umowy solidarnie z bezpośrednim sprawcą szkody. </w:t>
      </w:r>
    </w:p>
    <w:p w14:paraId="690E21B6" w14:textId="77777777" w:rsidR="00DD735D" w:rsidRPr="00513811" w:rsidRDefault="00DD735D" w:rsidP="00A92AF1">
      <w:pPr>
        <w:pStyle w:val="Default"/>
        <w:numPr>
          <w:ilvl w:val="0"/>
          <w:numId w:val="5"/>
        </w:numPr>
        <w:spacing w:after="13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lastRenderedPageBreak/>
        <w:t xml:space="preserve">W przypadku zgłoszenia jakichkolwiek roszczeń przez osoby trzecie, powstałych w związku z wykonywaniem przedmiotu umowy przez Wykonawcę lub przez ratowników, którym Wykonawca powierzył wykonanie usługi, Wykonawca zobowiązuje się na wykorzystanie swojej polisy do pokrycia wszelkich wynikających z tego tytułu roszczeń. </w:t>
      </w:r>
    </w:p>
    <w:p w14:paraId="5E304424" w14:textId="77777777" w:rsidR="00DD735D" w:rsidRPr="00513811" w:rsidRDefault="00DD735D" w:rsidP="00A92A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CB31109" w14:textId="0B355910" w:rsidR="00DD735D" w:rsidRPr="00513811" w:rsidRDefault="00DD735D" w:rsidP="0051381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13811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7CA17F0D" w14:textId="18A66719" w:rsidR="00DD735D" w:rsidRPr="00513811" w:rsidRDefault="00DD735D" w:rsidP="0051381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13811">
        <w:rPr>
          <w:rFonts w:asciiTheme="minorHAnsi" w:hAnsiTheme="minorHAnsi" w:cstheme="minorHAnsi"/>
          <w:b/>
          <w:bCs/>
          <w:sz w:val="22"/>
          <w:szCs w:val="22"/>
        </w:rPr>
        <w:t>Zmiany ratowników</w:t>
      </w:r>
    </w:p>
    <w:p w14:paraId="7CFA83C6" w14:textId="77777777" w:rsidR="00DD735D" w:rsidRPr="00513811" w:rsidRDefault="00DD735D" w:rsidP="00A92AF1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Zmiana ratownika świadczącego usługi będzie możliwa w następującej sytuacji: </w:t>
      </w:r>
    </w:p>
    <w:p w14:paraId="319E3FC3" w14:textId="77777777" w:rsidR="00DD735D" w:rsidRPr="00513811" w:rsidRDefault="00DD735D" w:rsidP="00A92AF1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na żądanie Zamawiającego, w przypadku nienależytego świadczenia przez niego usługi; </w:t>
      </w:r>
    </w:p>
    <w:p w14:paraId="1F00E6FF" w14:textId="77777777" w:rsidR="00DD735D" w:rsidRPr="00513811" w:rsidRDefault="00DD735D" w:rsidP="00A92AF1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na wniosek Wykonawcy uzasadniony obiektywnymi okolicznościami. </w:t>
      </w:r>
    </w:p>
    <w:p w14:paraId="00AA7F3C" w14:textId="77777777" w:rsidR="00DD735D" w:rsidRPr="00513811" w:rsidRDefault="00DD735D" w:rsidP="00A92AF1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W przypadku zmiany ratownika, Wykonawca zobowiązany będzie do potwierdzenia, iż osoba ta spełnia wymagania określone w opisie przedmiotu zamówienia oraz postanowieniach umowy. Zastosowanie ma wówczas zapis § 3 ust. 4 oraz ust. 5 niniejszej umowy. </w:t>
      </w:r>
    </w:p>
    <w:p w14:paraId="27DFD5EC" w14:textId="77777777" w:rsidR="00DD735D" w:rsidRPr="00513811" w:rsidRDefault="00DD735D" w:rsidP="00A92AF1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Zmiana ratownika skutkuje zmianą załącznika nr 2 do umowy i nie wymaga zawierania przez Strony aneksu do umowy. </w:t>
      </w:r>
    </w:p>
    <w:p w14:paraId="511E9042" w14:textId="77777777" w:rsidR="00DD735D" w:rsidRPr="00513811" w:rsidRDefault="00DD735D" w:rsidP="00A92A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C910AEF" w14:textId="7CFC0122" w:rsidR="00DD735D" w:rsidRPr="00513811" w:rsidRDefault="00DD735D" w:rsidP="0051381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13811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035D319E" w14:textId="74BE67CB" w:rsidR="00DD735D" w:rsidRPr="00513811" w:rsidRDefault="00DD735D" w:rsidP="0051381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13811">
        <w:rPr>
          <w:rFonts w:asciiTheme="minorHAnsi" w:hAnsiTheme="minorHAnsi" w:cstheme="minorHAnsi"/>
          <w:b/>
          <w:bCs/>
          <w:sz w:val="22"/>
          <w:szCs w:val="22"/>
        </w:rPr>
        <w:t>Odbiór usługi</w:t>
      </w:r>
    </w:p>
    <w:p w14:paraId="5F39EDD2" w14:textId="77777777" w:rsidR="00DD735D" w:rsidRPr="00513811" w:rsidRDefault="00DD735D" w:rsidP="00A92AF1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Zamawiający dokonuje odbioru usług wykonanych w danym okresie rozliczeniowym, poprzez podpisanie miesięcznego protokołu odbioru usług, którego wzór stanowi załącznik nr 5 do umowy. </w:t>
      </w:r>
    </w:p>
    <w:p w14:paraId="4C6571B9" w14:textId="77777777" w:rsidR="00DD735D" w:rsidRPr="00513811" w:rsidRDefault="00DD735D" w:rsidP="00A92AF1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Okresem rozliczeniowym jest miesiąc kalendarzowy. </w:t>
      </w:r>
    </w:p>
    <w:p w14:paraId="6AC89747" w14:textId="5152C522" w:rsidR="00DD735D" w:rsidRPr="00513811" w:rsidRDefault="00DD735D" w:rsidP="00A92AF1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>Wykonawca zobowiązany jest do prawidłowego wypełnienia i przedłożenia Zamawiającemu miesięcznego protokołu odbioru</w:t>
      </w:r>
      <w:r w:rsidR="00137B94" w:rsidRPr="00513811">
        <w:rPr>
          <w:rFonts w:asciiTheme="minorHAnsi" w:hAnsiTheme="minorHAnsi" w:cstheme="minorHAnsi"/>
          <w:sz w:val="22"/>
          <w:szCs w:val="22"/>
        </w:rPr>
        <w:t xml:space="preserve">, który stanowi zał. nr 4, </w:t>
      </w:r>
      <w:r w:rsidRPr="00513811">
        <w:rPr>
          <w:rFonts w:asciiTheme="minorHAnsi" w:hAnsiTheme="minorHAnsi" w:cstheme="minorHAnsi"/>
          <w:sz w:val="22"/>
          <w:szCs w:val="22"/>
        </w:rPr>
        <w:t xml:space="preserve">usług w terminie 5 dni roboczych od dnia zakończenia danego okresu rozliczeniowego. </w:t>
      </w:r>
    </w:p>
    <w:p w14:paraId="2C606D2A" w14:textId="77777777" w:rsidR="00DD735D" w:rsidRPr="00513811" w:rsidRDefault="00DD735D" w:rsidP="00A92AF1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W terminie 5 dni roboczych od dnia przedłożenia Zamawiającemu miesięcznego protokołu odbioru usług Zamawiający: </w:t>
      </w:r>
    </w:p>
    <w:p w14:paraId="0A48AD2B" w14:textId="77777777" w:rsidR="00DD735D" w:rsidRPr="00513811" w:rsidRDefault="00DD735D" w:rsidP="00A92AF1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stwierdzając należyte wykonanie przez Wykonawcę usług, przekaże Wykonawcy podpisany miesięczny protokół odbioru usług albo </w:t>
      </w:r>
    </w:p>
    <w:p w14:paraId="2127F3FC" w14:textId="77777777" w:rsidR="00DD735D" w:rsidRPr="00513811" w:rsidRDefault="00DD735D" w:rsidP="00A92AF1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stwierdzając częściowo należyte wykonywanie przez Wykonawcę usług, przekaże Wykonawcy podpisany miesięczny protokół odbioru usług, zawierający informacje o zakresie, w jakim przedmiot umowy w ocenie Zamawiającego wykonywany był nienależycie oraz podstawie i wysokości naliczonej(-ych) z tego tytułu kar(-y) umownej(-ych) albo </w:t>
      </w:r>
    </w:p>
    <w:p w14:paraId="14C7C837" w14:textId="77777777" w:rsidR="00DD735D" w:rsidRPr="00513811" w:rsidRDefault="00DD735D" w:rsidP="00A92AF1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stwierdzając nienależyte wykonanie przez Wykonawcę usług, odmówi podpisania miesięcznego protokołu odbioru usług i poinformuje o tym Wykonawcę na piśmie, zawierającym uzasadnienie oraz informacje o podstawie i wysokości naliczonej(-ych) z tego tytułu kary(-ar) umownej(-ych). </w:t>
      </w:r>
    </w:p>
    <w:p w14:paraId="4F58AC43" w14:textId="77777777" w:rsidR="00DD735D" w:rsidRPr="00513811" w:rsidRDefault="00DD735D" w:rsidP="00A92A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7D56EB8" w14:textId="6D64020C" w:rsidR="00DD735D" w:rsidRPr="00513811" w:rsidRDefault="00DD735D" w:rsidP="002B615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13811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72053D4A" w14:textId="30AF6C7D" w:rsidR="00DD735D" w:rsidRPr="00513811" w:rsidRDefault="00DD735D" w:rsidP="002B615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13811">
        <w:rPr>
          <w:rFonts w:asciiTheme="minorHAnsi" w:hAnsiTheme="minorHAnsi" w:cstheme="minorHAnsi"/>
          <w:b/>
          <w:bCs/>
          <w:sz w:val="22"/>
          <w:szCs w:val="22"/>
        </w:rPr>
        <w:t>Wynagrodzenie Wykonawcy</w:t>
      </w:r>
    </w:p>
    <w:p w14:paraId="6E3AD3E8" w14:textId="58C4E8F5" w:rsidR="00DD735D" w:rsidRPr="00513811" w:rsidRDefault="00DD735D" w:rsidP="00A92AF1">
      <w:pPr>
        <w:pStyle w:val="Defaul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Wykonawca tytułem zapłaty za realizację umowy otrzymywać będzie wynagrodzenie w wysokości </w:t>
      </w:r>
      <w:r w:rsidR="00866231" w:rsidRPr="00513811">
        <w:rPr>
          <w:rFonts w:asciiTheme="minorHAnsi" w:hAnsiTheme="minorHAnsi" w:cstheme="minorHAnsi"/>
          <w:b/>
          <w:sz w:val="22"/>
          <w:szCs w:val="22"/>
        </w:rPr>
        <w:t>………………</w:t>
      </w:r>
      <w:r w:rsidRPr="00513811">
        <w:rPr>
          <w:rFonts w:asciiTheme="minorHAnsi" w:hAnsiTheme="minorHAnsi" w:cstheme="minorHAnsi"/>
          <w:b/>
          <w:sz w:val="22"/>
          <w:szCs w:val="22"/>
        </w:rPr>
        <w:t xml:space="preserve"> brutto</w:t>
      </w:r>
      <w:r w:rsidRPr="00513811">
        <w:rPr>
          <w:rFonts w:asciiTheme="minorHAnsi" w:hAnsiTheme="minorHAnsi" w:cstheme="minorHAnsi"/>
          <w:sz w:val="22"/>
          <w:szCs w:val="22"/>
        </w:rPr>
        <w:t xml:space="preserve"> (w tym podatek VAT w obowiązującej wówczas stawce) za jedną godzinę pracy jednego ratownika pomnożoną przez ilość faktycznie przepracowanych godzin w miesiącu. </w:t>
      </w:r>
    </w:p>
    <w:p w14:paraId="61E06BB5" w14:textId="327CE4D6" w:rsidR="00DD735D" w:rsidRPr="00513811" w:rsidRDefault="00DD735D" w:rsidP="00A92AF1">
      <w:pPr>
        <w:pStyle w:val="Defaul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Szacunkowa wartość wynagrodzenia Wykonawcy w okresie trwania niniejszej umowy wynikająca z ilości godzin określonej w § 1 ust. 5 oraz ceny za jedną godzinę pracy jednego ratownika wynosi </w:t>
      </w:r>
      <w:r w:rsidR="00866231" w:rsidRPr="00513811">
        <w:rPr>
          <w:rFonts w:asciiTheme="minorHAnsi" w:hAnsiTheme="minorHAnsi" w:cstheme="minorHAnsi"/>
          <w:b/>
          <w:sz w:val="22"/>
          <w:szCs w:val="22"/>
        </w:rPr>
        <w:t>………………..</w:t>
      </w:r>
      <w:r w:rsidRPr="00513811">
        <w:rPr>
          <w:rFonts w:asciiTheme="minorHAnsi" w:hAnsiTheme="minorHAnsi" w:cstheme="minorHAnsi"/>
          <w:b/>
          <w:sz w:val="22"/>
          <w:szCs w:val="22"/>
        </w:rPr>
        <w:t xml:space="preserve"> brutto (słownie: </w:t>
      </w:r>
      <w:r w:rsidR="00866231" w:rsidRPr="00513811">
        <w:rPr>
          <w:rFonts w:asciiTheme="minorHAnsi" w:hAnsiTheme="minorHAnsi" w:cstheme="minorHAnsi"/>
          <w:b/>
          <w:sz w:val="22"/>
          <w:szCs w:val="22"/>
        </w:rPr>
        <w:t>……………………………………….</w:t>
      </w:r>
      <w:r w:rsidRPr="00513811">
        <w:rPr>
          <w:rFonts w:asciiTheme="minorHAnsi" w:hAnsiTheme="minorHAnsi" w:cstheme="minorHAnsi"/>
          <w:b/>
          <w:sz w:val="22"/>
          <w:szCs w:val="22"/>
        </w:rPr>
        <w:t xml:space="preserve"> złotych 00/100)</w:t>
      </w:r>
      <w:r w:rsidRPr="00513811">
        <w:rPr>
          <w:rFonts w:asciiTheme="minorHAnsi" w:hAnsiTheme="minorHAnsi" w:cstheme="minorHAnsi"/>
          <w:sz w:val="22"/>
          <w:szCs w:val="22"/>
        </w:rPr>
        <w:t xml:space="preserve">, w tym podatek VAT w obowiązującej wówczas stawce, z zastrzeżeniem § 1 ust. 6-7. </w:t>
      </w:r>
    </w:p>
    <w:p w14:paraId="7990E57A" w14:textId="77777777" w:rsidR="00DD735D" w:rsidRPr="00513811" w:rsidRDefault="00DD735D" w:rsidP="00A92AF1">
      <w:pPr>
        <w:pStyle w:val="Defaul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>Cena jednostkowa brutto wskazana w ust. 1 nie podlega zmianie przez cały okres trwania umowy.</w:t>
      </w:r>
    </w:p>
    <w:p w14:paraId="46C07AA5" w14:textId="682FED95" w:rsidR="00DD735D" w:rsidRPr="00513811" w:rsidRDefault="00DD735D" w:rsidP="006351B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lang w:eastAsia="pl-PL"/>
        </w:rPr>
      </w:pPr>
      <w:r w:rsidRPr="00513811">
        <w:rPr>
          <w:rFonts w:cstheme="minorHAnsi"/>
        </w:rPr>
        <w:t>Ustalenie wysokości miesięcznego wynagrodzenia następować będzie na podstawie protokołu odbioru usług za każdy miesiąc wykonania usługi, zatwierdzon</w:t>
      </w:r>
      <w:r w:rsidR="00A92AF1" w:rsidRPr="00513811">
        <w:rPr>
          <w:rFonts w:cstheme="minorHAnsi"/>
        </w:rPr>
        <w:t>ego</w:t>
      </w:r>
      <w:r w:rsidRPr="00513811">
        <w:rPr>
          <w:rFonts w:cstheme="minorHAnsi"/>
        </w:rPr>
        <w:t xml:space="preserve"> przez upoważnioną przez Zamawiającego osobę</w:t>
      </w:r>
      <w:r w:rsidR="00250658" w:rsidRPr="00513811">
        <w:rPr>
          <w:rFonts w:cstheme="minorHAnsi"/>
        </w:rPr>
        <w:t>.</w:t>
      </w:r>
      <w:r w:rsidRPr="00513811">
        <w:rPr>
          <w:rFonts w:cstheme="minorHAnsi"/>
          <w:color w:val="000000" w:themeColor="text1"/>
          <w:lang w:eastAsia="pl-PL"/>
        </w:rPr>
        <w:t xml:space="preserve"> </w:t>
      </w:r>
    </w:p>
    <w:p w14:paraId="612DF98F" w14:textId="77777777" w:rsidR="00DD735D" w:rsidRPr="00513811" w:rsidRDefault="00DD735D" w:rsidP="006351B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513811">
        <w:rPr>
          <w:rFonts w:cstheme="minorHAnsi"/>
          <w:lang w:eastAsia="pl-PL"/>
        </w:rPr>
        <w:lastRenderedPageBreak/>
        <w:t>Wynagrodzenie należne Wykonawcy przekazywane będzie na rachunek bankowy wskazany przez wystawcę na prawidłowo wystawionej fakturze w trybie podzielonej płatności, wynikającej z przepisów o podatku od towarów i usług.</w:t>
      </w:r>
    </w:p>
    <w:p w14:paraId="3BCBD930" w14:textId="77777777" w:rsidR="00DD735D" w:rsidRPr="00513811" w:rsidRDefault="00DD735D" w:rsidP="006351BF">
      <w:pPr>
        <w:pStyle w:val="Defaul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eastAsia="Times New Roman" w:hAnsiTheme="minorHAnsi" w:cstheme="minorHAnsi"/>
          <w:sz w:val="22"/>
          <w:szCs w:val="22"/>
          <w:lang w:eastAsia="pl-PL"/>
        </w:rPr>
        <w:t>Wykonawca zobowiązuje się do wskazania na fakturze rachunku bankowego, który posiada powiązany z nim wydzielony rachunek VAT. W przypadku wskazania przez Wykonawcę innego rachunku bankowego niż wymagany, opóźnienie w zapłacie będzie skutkiem naruszenia przez Wykonawcę postanowień umowy. Zamawiający nie odpowiada za opóźnienie w zapłacie za wykonaną usługę spowodowane wskazaniem przez Wykonawcę niewłaściwego rachunku bankowego.</w:t>
      </w:r>
    </w:p>
    <w:p w14:paraId="1657D20B" w14:textId="1CA32491" w:rsidR="00DD735D" w:rsidRPr="00513811" w:rsidRDefault="00DD735D" w:rsidP="00A92AF1">
      <w:pPr>
        <w:pStyle w:val="Defaul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Należność miesięczną za świadczoną usługę, Zamawiający będzie przekazywał po zakończeniu danego miesiąca przelewem bankowym na konto Wykonawcy wskazane w treści faktury, w terminie </w:t>
      </w:r>
      <w:r w:rsidR="00D57105" w:rsidRPr="00513811">
        <w:rPr>
          <w:rFonts w:asciiTheme="minorHAnsi" w:hAnsiTheme="minorHAnsi" w:cstheme="minorHAnsi"/>
          <w:sz w:val="22"/>
          <w:szCs w:val="22"/>
          <w:highlight w:val="lightGray"/>
        </w:rPr>
        <w:t>…………</w:t>
      </w:r>
      <w:r w:rsidRPr="00513811">
        <w:rPr>
          <w:rFonts w:asciiTheme="minorHAnsi" w:hAnsiTheme="minorHAnsi" w:cstheme="minorHAnsi"/>
          <w:sz w:val="22"/>
          <w:szCs w:val="22"/>
          <w:highlight w:val="lightGray"/>
        </w:rPr>
        <w:t xml:space="preserve"> dni</w:t>
      </w:r>
      <w:r w:rsidRPr="00513811">
        <w:rPr>
          <w:rFonts w:asciiTheme="minorHAnsi" w:hAnsiTheme="minorHAnsi" w:cstheme="minorHAnsi"/>
          <w:sz w:val="22"/>
          <w:szCs w:val="22"/>
        </w:rPr>
        <w:t xml:space="preserve"> od daty otrzymania prawidłowo wystawionej faktury VAT. Faktura powinna zawierać numer umowy, na podstawie której została wystawiona. </w:t>
      </w:r>
    </w:p>
    <w:p w14:paraId="4221AE09" w14:textId="77777777" w:rsidR="00DD735D" w:rsidRPr="00513811" w:rsidRDefault="00DD735D" w:rsidP="00A92AF1">
      <w:pPr>
        <w:pStyle w:val="Defaul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>Za datę zapłaty przyjmuje się dzień złożenia przez Zamawiającego dyspozycji obciążenia rachunku bankowego poleceniem zapłaty.</w:t>
      </w:r>
    </w:p>
    <w:p w14:paraId="65FBABC3" w14:textId="6F617F4B" w:rsidR="00A66515" w:rsidRPr="00513811" w:rsidRDefault="00DD735D" w:rsidP="00A92AF1">
      <w:pPr>
        <w:pStyle w:val="Defaul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Faktury za usługi będą wystawione na: </w:t>
      </w:r>
    </w:p>
    <w:p w14:paraId="681B72F7" w14:textId="3781392F" w:rsidR="00D974F8" w:rsidRPr="00513811" w:rsidRDefault="00D974F8" w:rsidP="00A92AF1">
      <w:pPr>
        <w:pStyle w:val="Default"/>
        <w:ind w:left="283" w:right="51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Nabywcę : Miasto Opole, Rynek - Ratusz, 45-015 Opole </w:t>
      </w:r>
      <w:r w:rsidR="00A66515" w:rsidRPr="00513811">
        <w:rPr>
          <w:rFonts w:asciiTheme="minorHAnsi" w:hAnsiTheme="minorHAnsi" w:cstheme="minorHAnsi"/>
          <w:sz w:val="22"/>
          <w:szCs w:val="22"/>
        </w:rPr>
        <w:t>,</w:t>
      </w:r>
      <w:r w:rsidRPr="00513811">
        <w:rPr>
          <w:rFonts w:asciiTheme="minorHAnsi" w:hAnsiTheme="minorHAnsi" w:cstheme="minorHAnsi"/>
          <w:sz w:val="22"/>
          <w:szCs w:val="22"/>
        </w:rPr>
        <w:t xml:space="preserve">NIP: 754-300-99-77 </w:t>
      </w:r>
    </w:p>
    <w:p w14:paraId="50C71283" w14:textId="051B6EB8" w:rsidR="00DD735D" w:rsidRPr="00513811" w:rsidRDefault="00D974F8" w:rsidP="00A92AF1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Odbiorcą faktury będzie: Miejski Ośrodek Sportu i Rekreacji W Opolu, ul. Barlickiego 13, 45-083 Opole. </w:t>
      </w:r>
      <w:r w:rsidR="00DD735D" w:rsidRPr="00513811">
        <w:rPr>
          <w:rFonts w:asciiTheme="minorHAnsi" w:hAnsiTheme="minorHAnsi" w:cstheme="minorHAnsi"/>
          <w:sz w:val="22"/>
          <w:szCs w:val="22"/>
        </w:rPr>
        <w:t xml:space="preserve">Faktury wystawione przez Wykonawcę powinny być doręczone do </w:t>
      </w:r>
      <w:r w:rsidRPr="00513811">
        <w:rPr>
          <w:rFonts w:asciiTheme="minorHAnsi" w:hAnsiTheme="minorHAnsi" w:cstheme="minorHAnsi"/>
          <w:sz w:val="22"/>
          <w:szCs w:val="22"/>
        </w:rPr>
        <w:t>Miejskiego Ośrodka Sportu i Rekreacji w Opolu, ul. Barlickiego 13, 45-083 Opole</w:t>
      </w:r>
      <w:r w:rsidR="00DD735D" w:rsidRPr="00513811">
        <w:rPr>
          <w:rFonts w:asciiTheme="minorHAnsi" w:hAnsiTheme="minorHAnsi" w:cstheme="minorHAnsi"/>
          <w:sz w:val="22"/>
          <w:szCs w:val="22"/>
        </w:rPr>
        <w:t>.</w:t>
      </w:r>
    </w:p>
    <w:p w14:paraId="3A7DA707" w14:textId="77777777" w:rsidR="00CB553E" w:rsidRDefault="00F40589" w:rsidP="00CB553E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color w:val="000000"/>
        </w:rPr>
      </w:pPr>
      <w:r w:rsidRPr="00513811">
        <w:rPr>
          <w:rFonts w:cstheme="minorHAnsi"/>
          <w:color w:val="000000"/>
        </w:rPr>
        <w:t xml:space="preserve">W przypadku doręczenia faktury niezgodnie z treścią ust. </w:t>
      </w:r>
      <w:r w:rsidR="0044105F" w:rsidRPr="00513811">
        <w:rPr>
          <w:rFonts w:cstheme="minorHAnsi"/>
          <w:color w:val="000000"/>
        </w:rPr>
        <w:t>6</w:t>
      </w:r>
      <w:r w:rsidRPr="00513811">
        <w:rPr>
          <w:rFonts w:cstheme="minorHAnsi"/>
          <w:color w:val="000000"/>
        </w:rPr>
        <w:t xml:space="preserve">, za datę skutecznego doręczenia faktury strony będą uznawać datę jej wpłynięcia do Miejskiego Ośrodka Sportu i Rekreacji w Opolu.  </w:t>
      </w:r>
    </w:p>
    <w:p w14:paraId="1D472B7E" w14:textId="586875D7" w:rsidR="00DD735D" w:rsidRPr="00CB553E" w:rsidRDefault="00DD735D" w:rsidP="00CB553E">
      <w:pPr>
        <w:spacing w:after="0" w:line="240" w:lineRule="auto"/>
        <w:jc w:val="center"/>
        <w:rPr>
          <w:rFonts w:cstheme="minorHAnsi"/>
          <w:color w:val="000000"/>
        </w:rPr>
      </w:pPr>
      <w:r w:rsidRPr="00CB553E">
        <w:rPr>
          <w:rFonts w:cstheme="minorHAnsi"/>
          <w:b/>
          <w:bCs/>
        </w:rPr>
        <w:t>§ 8</w:t>
      </w:r>
    </w:p>
    <w:p w14:paraId="4E5C4B62" w14:textId="05F4BFBF" w:rsidR="00DD735D" w:rsidRPr="00513811" w:rsidRDefault="00DD735D" w:rsidP="002B615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13811">
        <w:rPr>
          <w:rFonts w:asciiTheme="minorHAnsi" w:hAnsiTheme="minorHAnsi" w:cstheme="minorHAnsi"/>
          <w:b/>
          <w:bCs/>
          <w:sz w:val="22"/>
          <w:szCs w:val="22"/>
        </w:rPr>
        <w:t>Zasady współpracy i kontaktowania się Stron</w:t>
      </w:r>
    </w:p>
    <w:p w14:paraId="29F9C0D6" w14:textId="77777777" w:rsidR="00DD735D" w:rsidRPr="00513811" w:rsidRDefault="00DD735D" w:rsidP="00A92AF1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>Osobą do kontaktu oraz nadzorującą realizację przedmiotu umowy ze strony Zamawiającego będzie</w:t>
      </w:r>
    </w:p>
    <w:p w14:paraId="6D6795ED" w14:textId="09F3971F" w:rsidR="00DD735D" w:rsidRPr="00513811" w:rsidRDefault="007D5C82" w:rsidP="00A92AF1">
      <w:pPr>
        <w:spacing w:after="0" w:line="240" w:lineRule="auto"/>
        <w:ind w:firstLine="284"/>
        <w:rPr>
          <w:rFonts w:cstheme="minorHAnsi"/>
          <w:color w:val="000000" w:themeColor="text1"/>
          <w:lang w:eastAsia="pl-PL"/>
        </w:rPr>
      </w:pPr>
      <w:r w:rsidRPr="00513811">
        <w:rPr>
          <w:rFonts w:cstheme="minorHAnsi"/>
        </w:rPr>
        <w:t>…………………………………</w:t>
      </w:r>
      <w:r w:rsidR="00866231" w:rsidRPr="00513811">
        <w:rPr>
          <w:rFonts w:cstheme="minorHAnsi"/>
          <w:color w:val="000000" w:themeColor="text1"/>
          <w:lang w:eastAsia="pl-PL"/>
        </w:rPr>
        <w:t>, ul. Barlickiego 13.</w:t>
      </w:r>
    </w:p>
    <w:p w14:paraId="39EF8A2D" w14:textId="77777777" w:rsidR="00DD735D" w:rsidRPr="00513811" w:rsidRDefault="00DD735D" w:rsidP="00A92AF1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Zamawiający zastrzega sobie prawo zmiany osoby nadzorującej wykonanie przedmiotu umowy w każdym czasie i bez zgody Wykonawcy. Zmiana nie wymaga aneksu do umowy. </w:t>
      </w:r>
    </w:p>
    <w:p w14:paraId="3594BB89" w14:textId="5FDEB4C2" w:rsidR="00DD735D" w:rsidRPr="00513811" w:rsidRDefault="00DD735D" w:rsidP="00A92AF1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Nadzór nad prawidłową realizacją postanowień umowy ze strony Wykonawcy będzie sprawował </w:t>
      </w:r>
      <w:r w:rsidR="00866231" w:rsidRPr="005138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14:paraId="25EB52C9" w14:textId="21D6FE13" w:rsidR="00DD735D" w:rsidRPr="00513811" w:rsidRDefault="00DD735D" w:rsidP="00A92AF1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Osobą pełniącą funkcję stałego koordynatora, o którym mowa w § 3 ust. 8 i 11 umowy dla </w:t>
      </w:r>
      <w:r w:rsidR="00250658" w:rsidRPr="00513811">
        <w:rPr>
          <w:rFonts w:asciiTheme="minorHAnsi" w:hAnsiTheme="minorHAnsi" w:cstheme="minorHAnsi"/>
          <w:sz w:val="22"/>
          <w:szCs w:val="22"/>
        </w:rPr>
        <w:t>Basenu Letniego</w:t>
      </w:r>
      <w:r w:rsidR="008653E7" w:rsidRPr="00513811">
        <w:rPr>
          <w:rFonts w:asciiTheme="minorHAnsi" w:hAnsiTheme="minorHAnsi" w:cstheme="minorHAnsi"/>
          <w:sz w:val="22"/>
          <w:szCs w:val="22"/>
        </w:rPr>
        <w:t xml:space="preserve"> </w:t>
      </w:r>
      <w:r w:rsidR="00866231" w:rsidRPr="00513811">
        <w:rPr>
          <w:rFonts w:asciiTheme="minorHAnsi" w:hAnsiTheme="minorHAnsi" w:cstheme="minorHAnsi"/>
          <w:sz w:val="22"/>
          <w:szCs w:val="22"/>
        </w:rPr>
        <w:t>jest……………………………………………………………………………………</w:t>
      </w:r>
      <w:r w:rsidRPr="00513811">
        <w:rPr>
          <w:rFonts w:asciiTheme="minorHAnsi" w:hAnsiTheme="minorHAnsi" w:cstheme="minorHAnsi"/>
          <w:sz w:val="22"/>
          <w:szCs w:val="22"/>
        </w:rPr>
        <w:t>.</w:t>
      </w:r>
    </w:p>
    <w:p w14:paraId="4FD39E98" w14:textId="77777777" w:rsidR="00DD735D" w:rsidRPr="00513811" w:rsidRDefault="00DD735D" w:rsidP="00A92AF1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Wykonawca natychmiast powiadomi Zamawiającego o zmianie osoby lub numeru telefonu, o której mowa w ust. 3. Zmiana nie wymaga aneksu do umowy. Nie powiadomienie o zmianie uważa się za rażące niewykonanie umowy. </w:t>
      </w:r>
    </w:p>
    <w:p w14:paraId="04780231" w14:textId="77777777" w:rsidR="00DD735D" w:rsidRPr="00513811" w:rsidRDefault="00DD735D" w:rsidP="00A92AF1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Strony umowy zobowiązane są do wzajemnego informowania się o zmianach dokonywanych w swoich dokumentach rejestracyjnych, a w szczególności do ujawniania danych osób uprawnionych do zaciągania zobowiązań w imieniu Stron. </w:t>
      </w:r>
    </w:p>
    <w:p w14:paraId="0AF8C488" w14:textId="77777777" w:rsidR="00DD735D" w:rsidRPr="00513811" w:rsidRDefault="00DD735D" w:rsidP="00A92AF1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>W trakcie realizacji zamówienia Wykonawca zobowiązany jest do pisemnego zawiadomienia Zamawiającego o:</w:t>
      </w:r>
    </w:p>
    <w:p w14:paraId="049847C3" w14:textId="77777777" w:rsidR="00DD735D" w:rsidRPr="00513811" w:rsidRDefault="00DD735D" w:rsidP="00A92AF1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zmianie osób reprezentujących Wykonawcę, zmiana nie wymaga aneksu do umowy, </w:t>
      </w:r>
    </w:p>
    <w:p w14:paraId="6105B9B6" w14:textId="77777777" w:rsidR="00DD735D" w:rsidRPr="00513811" w:rsidRDefault="00DD735D" w:rsidP="00A92AF1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ogłoszeniu upadłości Wykonawcy, </w:t>
      </w:r>
    </w:p>
    <w:p w14:paraId="33B26BF6" w14:textId="77777777" w:rsidR="00DD735D" w:rsidRPr="00513811" w:rsidRDefault="00DD735D" w:rsidP="00A92AF1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zawieszeniu działalności Wykonawcy, </w:t>
      </w:r>
    </w:p>
    <w:p w14:paraId="5EE484F9" w14:textId="77777777" w:rsidR="00DD735D" w:rsidRPr="00513811" w:rsidRDefault="00DD735D" w:rsidP="00A92AF1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>zmianach własnościowych Wykonawcy.</w:t>
      </w:r>
    </w:p>
    <w:p w14:paraId="2F31C50F" w14:textId="77777777" w:rsidR="00CB553E" w:rsidRDefault="00CB553E" w:rsidP="00A92A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17B7AA3" w14:textId="2361AB7D" w:rsidR="00DD735D" w:rsidRPr="00513811" w:rsidRDefault="00DD735D" w:rsidP="00CB553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13811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191C8414" w14:textId="74FCA87C" w:rsidR="00DD735D" w:rsidRPr="00513811" w:rsidRDefault="00DD735D" w:rsidP="00CB553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13811">
        <w:rPr>
          <w:rFonts w:asciiTheme="minorHAnsi" w:hAnsiTheme="minorHAnsi" w:cstheme="minorHAnsi"/>
          <w:b/>
          <w:bCs/>
          <w:sz w:val="22"/>
          <w:szCs w:val="22"/>
        </w:rPr>
        <w:t>Kary umowne</w:t>
      </w:r>
    </w:p>
    <w:p w14:paraId="04B63D7C" w14:textId="77777777" w:rsidR="00DD735D" w:rsidRPr="00513811" w:rsidRDefault="00DD735D" w:rsidP="00A92AF1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>Strony postanawiają, że podstawową formą odszkodowania są kary umowne.</w:t>
      </w:r>
    </w:p>
    <w:p w14:paraId="5E61702C" w14:textId="77777777" w:rsidR="00DD735D" w:rsidRPr="00513811" w:rsidRDefault="00DD735D" w:rsidP="00A92AF1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>Wykonawca zapłaci karę umowną w przypadku:</w:t>
      </w:r>
    </w:p>
    <w:p w14:paraId="5B1935AE" w14:textId="77777777" w:rsidR="00DD735D" w:rsidRPr="00513811" w:rsidRDefault="00DD735D" w:rsidP="00A92AF1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lastRenderedPageBreak/>
        <w:t xml:space="preserve">odstąpienia od realizacji przedmiotu umowy z przyczyn leżących po stronie Wykonawcy w wysokości </w:t>
      </w:r>
      <w:r w:rsidRPr="00513811">
        <w:rPr>
          <w:rFonts w:asciiTheme="minorHAnsi" w:hAnsiTheme="minorHAnsi" w:cstheme="minorHAnsi"/>
          <w:b/>
          <w:sz w:val="22"/>
          <w:szCs w:val="22"/>
        </w:rPr>
        <w:t>10%</w:t>
      </w:r>
      <w:r w:rsidRPr="00513811">
        <w:rPr>
          <w:rFonts w:asciiTheme="minorHAnsi" w:hAnsiTheme="minorHAnsi" w:cstheme="minorHAnsi"/>
          <w:sz w:val="22"/>
          <w:szCs w:val="22"/>
        </w:rPr>
        <w:t xml:space="preserve"> wynagrodzenia określonego w § 7 ust. 2, </w:t>
      </w:r>
    </w:p>
    <w:p w14:paraId="712D2B0D" w14:textId="6E156D77" w:rsidR="00DD735D" w:rsidRPr="00513811" w:rsidRDefault="00DD735D" w:rsidP="00A92AF1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niedopełnienia obowiązków wynikających z niniejszej umowy, w wyniku których nastąpi przestój w pełnieniu zabezpieczenia ratowniczego </w:t>
      </w:r>
      <w:r w:rsidR="00250658" w:rsidRPr="00513811">
        <w:rPr>
          <w:rFonts w:asciiTheme="minorHAnsi" w:hAnsiTheme="minorHAnsi" w:cstheme="minorHAnsi"/>
          <w:sz w:val="22"/>
          <w:szCs w:val="22"/>
        </w:rPr>
        <w:t>Basenu Letniego</w:t>
      </w:r>
      <w:r w:rsidRPr="00513811">
        <w:rPr>
          <w:rFonts w:asciiTheme="minorHAnsi" w:hAnsiTheme="minorHAnsi" w:cstheme="minorHAnsi"/>
          <w:sz w:val="22"/>
          <w:szCs w:val="22"/>
        </w:rPr>
        <w:t xml:space="preserve">, w wysokości </w:t>
      </w:r>
      <w:r w:rsidRPr="00513811">
        <w:rPr>
          <w:rFonts w:asciiTheme="minorHAnsi" w:hAnsiTheme="minorHAnsi" w:cstheme="minorHAnsi"/>
          <w:b/>
          <w:sz w:val="22"/>
          <w:szCs w:val="22"/>
        </w:rPr>
        <w:t>100</w:t>
      </w:r>
      <w:r w:rsidRPr="00513811">
        <w:rPr>
          <w:rFonts w:asciiTheme="minorHAnsi" w:hAnsiTheme="minorHAnsi" w:cstheme="minorHAnsi"/>
          <w:sz w:val="22"/>
          <w:szCs w:val="22"/>
        </w:rPr>
        <w:t xml:space="preserve"> </w:t>
      </w:r>
      <w:r w:rsidRPr="00513811">
        <w:rPr>
          <w:rFonts w:asciiTheme="minorHAnsi" w:hAnsiTheme="minorHAnsi" w:cstheme="minorHAnsi"/>
          <w:b/>
          <w:sz w:val="22"/>
          <w:szCs w:val="22"/>
        </w:rPr>
        <w:t>złotych</w:t>
      </w:r>
      <w:r w:rsidRPr="00513811">
        <w:rPr>
          <w:rFonts w:asciiTheme="minorHAnsi" w:hAnsiTheme="minorHAnsi" w:cstheme="minorHAnsi"/>
          <w:sz w:val="22"/>
          <w:szCs w:val="22"/>
        </w:rPr>
        <w:t xml:space="preserve"> (słownie: </w:t>
      </w:r>
      <w:r w:rsidR="00F40589" w:rsidRPr="00513811">
        <w:rPr>
          <w:rFonts w:asciiTheme="minorHAnsi" w:hAnsiTheme="minorHAnsi" w:cstheme="minorHAnsi"/>
          <w:sz w:val="22"/>
          <w:szCs w:val="22"/>
        </w:rPr>
        <w:t xml:space="preserve">sto </w:t>
      </w:r>
      <w:r w:rsidRPr="00513811">
        <w:rPr>
          <w:rFonts w:asciiTheme="minorHAnsi" w:hAnsiTheme="minorHAnsi" w:cstheme="minorHAnsi"/>
          <w:sz w:val="22"/>
          <w:szCs w:val="22"/>
        </w:rPr>
        <w:t xml:space="preserve">złotych) za każdą rozpoczętą godzinę przerwy w funkcjonowaniu </w:t>
      </w:r>
      <w:r w:rsidR="00250658" w:rsidRPr="00513811">
        <w:rPr>
          <w:rFonts w:asciiTheme="minorHAnsi" w:hAnsiTheme="minorHAnsi" w:cstheme="minorHAnsi"/>
          <w:sz w:val="22"/>
          <w:szCs w:val="22"/>
        </w:rPr>
        <w:t>Basenu Letniego</w:t>
      </w:r>
      <w:r w:rsidRPr="00513811">
        <w:rPr>
          <w:rFonts w:asciiTheme="minorHAnsi" w:hAnsiTheme="minorHAnsi" w:cstheme="minorHAnsi"/>
          <w:sz w:val="22"/>
          <w:szCs w:val="22"/>
        </w:rPr>
        <w:t>,</w:t>
      </w:r>
    </w:p>
    <w:p w14:paraId="6CD97F91" w14:textId="77777777" w:rsidR="00DD735D" w:rsidRPr="00513811" w:rsidRDefault="00DD735D" w:rsidP="00A92AF1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nieprzestrzeganie obowiązków ratownika, określonych w załączniku nr 1, Zamawiający może nałożyć każdorazowo karę w wysokości </w:t>
      </w:r>
      <w:r w:rsidRPr="00513811">
        <w:rPr>
          <w:rFonts w:asciiTheme="minorHAnsi" w:hAnsiTheme="minorHAnsi" w:cstheme="minorHAnsi"/>
          <w:b/>
          <w:sz w:val="22"/>
          <w:szCs w:val="22"/>
        </w:rPr>
        <w:t>100 złotych</w:t>
      </w:r>
      <w:r w:rsidRPr="00513811">
        <w:rPr>
          <w:rFonts w:asciiTheme="minorHAnsi" w:hAnsiTheme="minorHAnsi" w:cstheme="minorHAnsi"/>
          <w:sz w:val="22"/>
          <w:szCs w:val="22"/>
        </w:rPr>
        <w:t xml:space="preserve"> (słownie: sto złotych) za każde naruszenie ww. obowiązków,</w:t>
      </w:r>
    </w:p>
    <w:p w14:paraId="6EFFC29A" w14:textId="77777777" w:rsidR="00DD735D" w:rsidRPr="00513811" w:rsidRDefault="00DD735D" w:rsidP="00A92AF1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niezapewnienia odpowiedniej ilości ratowników Zamawiającemu w wysokości </w:t>
      </w:r>
      <w:r w:rsidRPr="00513811">
        <w:rPr>
          <w:rFonts w:asciiTheme="minorHAnsi" w:hAnsiTheme="minorHAnsi" w:cstheme="minorHAnsi"/>
          <w:b/>
          <w:sz w:val="22"/>
          <w:szCs w:val="22"/>
        </w:rPr>
        <w:t>500 złotych</w:t>
      </w:r>
      <w:r w:rsidRPr="00513811">
        <w:rPr>
          <w:rFonts w:asciiTheme="minorHAnsi" w:hAnsiTheme="minorHAnsi" w:cstheme="minorHAnsi"/>
          <w:sz w:val="22"/>
          <w:szCs w:val="22"/>
        </w:rPr>
        <w:t xml:space="preserve"> (słownie: pięćset złotych), za każdą osobę poniżej wymaganej liczby,</w:t>
      </w:r>
    </w:p>
    <w:p w14:paraId="64D9818F" w14:textId="77777777" w:rsidR="00DD735D" w:rsidRPr="00513811" w:rsidRDefault="00DD735D" w:rsidP="00A92AF1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naruszenia postanowień § 3 ust. 4, 5 i 7 oraz § 5 ust. 2 Zamawiający może nałożyć karę w wysokości </w:t>
      </w:r>
      <w:r w:rsidRPr="00513811">
        <w:rPr>
          <w:rFonts w:asciiTheme="minorHAnsi" w:hAnsiTheme="minorHAnsi" w:cstheme="minorHAnsi"/>
          <w:b/>
          <w:sz w:val="22"/>
          <w:szCs w:val="22"/>
        </w:rPr>
        <w:t>200 złotych</w:t>
      </w:r>
      <w:r w:rsidRPr="00513811">
        <w:rPr>
          <w:rFonts w:asciiTheme="minorHAnsi" w:hAnsiTheme="minorHAnsi" w:cstheme="minorHAnsi"/>
          <w:sz w:val="22"/>
          <w:szCs w:val="22"/>
        </w:rPr>
        <w:t xml:space="preserve"> (słownie: dwieście złotych) za każdy dzień opóźnienia w uzupełnieniu/dostarczeniu dokumentów względem terminu wyznaczonego przez Zamawiającego. Kara za powyższe uchybienie naliczana będzie odnośnie każdego pracownika,</w:t>
      </w:r>
    </w:p>
    <w:p w14:paraId="074C2F48" w14:textId="77777777" w:rsidR="00DD735D" w:rsidRPr="00513811" w:rsidRDefault="00DD735D" w:rsidP="00A92AF1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naruszenia § 8 ust. 5 umowy Zamawiający może nałożyć każdorazowo karę  w wysokości </w:t>
      </w:r>
      <w:r w:rsidRPr="00513811">
        <w:rPr>
          <w:rFonts w:asciiTheme="minorHAnsi" w:hAnsiTheme="minorHAnsi" w:cstheme="minorHAnsi"/>
          <w:b/>
          <w:sz w:val="22"/>
          <w:szCs w:val="22"/>
        </w:rPr>
        <w:t>200 złotych</w:t>
      </w:r>
      <w:r w:rsidRPr="00513811">
        <w:rPr>
          <w:rFonts w:asciiTheme="minorHAnsi" w:hAnsiTheme="minorHAnsi" w:cstheme="minorHAnsi"/>
          <w:sz w:val="22"/>
          <w:szCs w:val="22"/>
        </w:rPr>
        <w:t xml:space="preserve"> (słownie: dwieście złotych).</w:t>
      </w:r>
    </w:p>
    <w:p w14:paraId="7AFE7A2A" w14:textId="77777777" w:rsidR="00DD735D" w:rsidRPr="00513811" w:rsidRDefault="00DD735D" w:rsidP="00A92AF1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Kary umowne stają się wymagalne następnego dnia po zajściu zdarzenia uprawniającego do ich naliczenia. </w:t>
      </w:r>
    </w:p>
    <w:p w14:paraId="0FA19FF0" w14:textId="77777777" w:rsidR="00DD735D" w:rsidRPr="00513811" w:rsidRDefault="00DD735D" w:rsidP="00A92AF1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Zamawiający może potrącić naliczone kary umowne ze swoich zobowiązań wobec Wykonawcy, na co Wykonawca wyraża zgodę. </w:t>
      </w:r>
    </w:p>
    <w:p w14:paraId="46816545" w14:textId="77777777" w:rsidR="00DD735D" w:rsidRPr="00513811" w:rsidRDefault="00DD735D" w:rsidP="00A92AF1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W przypadku, gdy potrącenie kary umownej z wynagrodzenia Wykonawcy nie będzie możliwe, Wykonawca zobowiązuje się do zapłaty kary umownej w terminie 14 dni roboczych od dnia otrzymania noty obciążeniowej wystawionej przez Zamawiającego. </w:t>
      </w:r>
    </w:p>
    <w:p w14:paraId="6D16F2E9" w14:textId="77777777" w:rsidR="00DD735D" w:rsidRPr="00513811" w:rsidRDefault="00DD735D" w:rsidP="00A92AF1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Zamawiający zastrzega sobie prawo do żądania odszkodowania przewyższającego wysokość kar umownych, na zasadach ogólnych określonych przepisami Kodeksu cywilnego. </w:t>
      </w:r>
    </w:p>
    <w:p w14:paraId="2471D599" w14:textId="77777777" w:rsidR="00DD735D" w:rsidRPr="00513811" w:rsidRDefault="00DD735D" w:rsidP="00A92A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E1C1949" w14:textId="241D50A4" w:rsidR="00DD735D" w:rsidRPr="00513811" w:rsidRDefault="00DD735D" w:rsidP="00FA545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13811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5702E307" w14:textId="13AB654C" w:rsidR="00DD735D" w:rsidRPr="00513811" w:rsidRDefault="00DD735D" w:rsidP="00FA545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13811">
        <w:rPr>
          <w:rFonts w:asciiTheme="minorHAnsi" w:hAnsiTheme="minorHAnsi" w:cstheme="minorHAnsi"/>
          <w:b/>
          <w:bCs/>
          <w:sz w:val="22"/>
          <w:szCs w:val="22"/>
        </w:rPr>
        <w:t>Rozwiązanie</w:t>
      </w:r>
      <w:r w:rsidR="004D3A00" w:rsidRPr="00513811">
        <w:rPr>
          <w:rFonts w:asciiTheme="minorHAnsi" w:hAnsiTheme="minorHAnsi" w:cstheme="minorHAnsi"/>
          <w:b/>
          <w:bCs/>
          <w:sz w:val="22"/>
          <w:szCs w:val="22"/>
        </w:rPr>
        <w:t xml:space="preserve"> umowy</w:t>
      </w:r>
    </w:p>
    <w:p w14:paraId="531B1CC0" w14:textId="77777777" w:rsidR="00DD735D" w:rsidRPr="00513811" w:rsidRDefault="00DD735D" w:rsidP="00A92AF1">
      <w:pPr>
        <w:pStyle w:val="Defaul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Zamawiający zastrzega sobie możliwość rozwiązania umowy ze skutkiem natychmiastowym </w:t>
      </w:r>
      <w:r w:rsidRPr="00513811">
        <w:rPr>
          <w:rFonts w:asciiTheme="minorHAnsi" w:hAnsiTheme="minorHAnsi" w:cstheme="minorHAnsi"/>
          <w:sz w:val="22"/>
          <w:szCs w:val="22"/>
        </w:rPr>
        <w:br/>
        <w:t xml:space="preserve">w następujących przypadkach: </w:t>
      </w:r>
    </w:p>
    <w:p w14:paraId="522AD255" w14:textId="77777777" w:rsidR="00DD735D" w:rsidRPr="00513811" w:rsidRDefault="00DD735D" w:rsidP="00A92AF1">
      <w:pPr>
        <w:pStyle w:val="Default"/>
        <w:numPr>
          <w:ilvl w:val="0"/>
          <w:numId w:val="15"/>
        </w:numPr>
        <w:spacing w:after="11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>nieprawidłowego bądź nienależytego wykonywania przez Wykonawcę obowiązków wynikających z niniejszej umowy. Przez nieprawidłowe bądź nienależyte wykonanie obowiązków rozumie się jakiekolwiek naruszenie postanowień niniejszej umowy, czyny niedozwolone, niezgodne z obowiązującymi przepisami prawa i współżycia społecznego;</w:t>
      </w:r>
    </w:p>
    <w:p w14:paraId="4FD3E5E3" w14:textId="77777777" w:rsidR="00DD735D" w:rsidRPr="00513811" w:rsidRDefault="00DD735D" w:rsidP="00A92AF1">
      <w:pPr>
        <w:pStyle w:val="Default"/>
        <w:numPr>
          <w:ilvl w:val="0"/>
          <w:numId w:val="15"/>
        </w:numPr>
        <w:spacing w:after="11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>naruszenia przez Wykonawcę istotnych postanowień umowy;</w:t>
      </w:r>
    </w:p>
    <w:p w14:paraId="0F271B98" w14:textId="77777777" w:rsidR="00DD735D" w:rsidRPr="00513811" w:rsidRDefault="00DD735D" w:rsidP="00A92AF1">
      <w:pPr>
        <w:pStyle w:val="Default"/>
        <w:numPr>
          <w:ilvl w:val="0"/>
          <w:numId w:val="15"/>
        </w:numPr>
        <w:spacing w:after="11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>utraty wymaganej zgody ministra właściwego do spraw wewnętrznych, zgodnie z przepisami ustawy z dnia 18 sierpnia 2011 r. o bezpieczeństwie osób przebywających na obszarach wodnych;</w:t>
      </w:r>
    </w:p>
    <w:p w14:paraId="6A5A5FCC" w14:textId="77777777" w:rsidR="00DD735D" w:rsidRPr="00513811" w:rsidRDefault="00DD735D" w:rsidP="00A92AF1">
      <w:pPr>
        <w:pStyle w:val="Default"/>
        <w:numPr>
          <w:ilvl w:val="0"/>
          <w:numId w:val="15"/>
        </w:numPr>
        <w:spacing w:after="11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stwierdzonej niedyspozycji ratowników wynikającej ze spożycia alkoholu lub środków odurzających po jednokrotnym odnotowaniu w dzienniku kontroli pracy przez osobę upoważnioną przez Zamawiającego. </w:t>
      </w:r>
    </w:p>
    <w:p w14:paraId="2819FD30" w14:textId="77777777" w:rsidR="00DD735D" w:rsidRPr="00513811" w:rsidRDefault="00DD735D" w:rsidP="00A92AF1">
      <w:pPr>
        <w:pStyle w:val="Default"/>
        <w:numPr>
          <w:ilvl w:val="0"/>
          <w:numId w:val="14"/>
        </w:numPr>
        <w:spacing w:after="1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W przypadku rozwiązania umowy przez Zamawiającego na podstawie ust. 1 lit. a), b), d) Wykonawca zapłaci karę umowną w wysokości </w:t>
      </w:r>
      <w:r w:rsidRPr="00513811">
        <w:rPr>
          <w:rFonts w:asciiTheme="minorHAnsi" w:hAnsiTheme="minorHAnsi" w:cstheme="minorHAnsi"/>
          <w:b/>
          <w:sz w:val="22"/>
          <w:szCs w:val="22"/>
        </w:rPr>
        <w:t>10%</w:t>
      </w:r>
      <w:r w:rsidRPr="00513811">
        <w:rPr>
          <w:rFonts w:asciiTheme="minorHAnsi" w:hAnsiTheme="minorHAnsi" w:cstheme="minorHAnsi"/>
          <w:sz w:val="22"/>
          <w:szCs w:val="22"/>
        </w:rPr>
        <w:t xml:space="preserve"> wynagrodzenia brutto określonego w § 7 ust. 2. </w:t>
      </w:r>
    </w:p>
    <w:p w14:paraId="0812D962" w14:textId="77777777" w:rsidR="00DD735D" w:rsidRPr="00513811" w:rsidRDefault="00DD735D" w:rsidP="00A92AF1">
      <w:pPr>
        <w:pStyle w:val="Default"/>
        <w:numPr>
          <w:ilvl w:val="0"/>
          <w:numId w:val="14"/>
        </w:numPr>
        <w:spacing w:after="1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Umowa może być rozwiązana przez każdą ze stron z zachowaniem 1 miesięcznego okresu wypowiedzenia ze skutkiem na koniec miesiąca kalendarzowego. Wypowiedzenie umowy powinno być dokonane w formie pisemnej pod rygorem nieważności. </w:t>
      </w:r>
    </w:p>
    <w:p w14:paraId="562A27E4" w14:textId="77777777" w:rsidR="00DD735D" w:rsidRPr="00513811" w:rsidRDefault="00DD735D" w:rsidP="00A92AF1">
      <w:pPr>
        <w:pStyle w:val="Default"/>
        <w:numPr>
          <w:ilvl w:val="0"/>
          <w:numId w:val="14"/>
        </w:numPr>
        <w:spacing w:after="1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Zamawiającemu przysługuje prawo odstąpienia od umowy w razie wystąpienia istotnej zmiany okoliczności powodującej, że wykonanie umowy nie leży w interesie publicznym, czego nie można </w:t>
      </w:r>
      <w:r w:rsidRPr="00513811">
        <w:rPr>
          <w:rFonts w:asciiTheme="minorHAnsi" w:hAnsiTheme="minorHAnsi" w:cstheme="minorHAnsi"/>
          <w:sz w:val="22"/>
          <w:szCs w:val="22"/>
        </w:rPr>
        <w:lastRenderedPageBreak/>
        <w:t>było przewidzieć w chwili zawarcia umowy; odstąpienie od umowy w tym przypadku może nastąpić w terminie 1 miesiąca od powzięcia wiadomości o powyższych okolicznościach.</w:t>
      </w:r>
    </w:p>
    <w:p w14:paraId="2A4944E0" w14:textId="77777777" w:rsidR="00DD735D" w:rsidRPr="00513811" w:rsidRDefault="00DD735D" w:rsidP="00A92AF1">
      <w:pPr>
        <w:pStyle w:val="Default"/>
        <w:numPr>
          <w:ilvl w:val="0"/>
          <w:numId w:val="14"/>
        </w:numPr>
        <w:spacing w:after="1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 Odstąpienie lub rozwiązanie umowy powinno nastąpić w formie pisemnej pod rygorem nieważności i powinno zawierać uzasadnienie.</w:t>
      </w:r>
    </w:p>
    <w:p w14:paraId="60E84831" w14:textId="77777777" w:rsidR="00DD735D" w:rsidRPr="00513811" w:rsidRDefault="00DD735D" w:rsidP="00A92AF1">
      <w:pPr>
        <w:pStyle w:val="Default"/>
        <w:spacing w:after="11"/>
        <w:jc w:val="both"/>
        <w:rPr>
          <w:rFonts w:asciiTheme="minorHAnsi" w:hAnsiTheme="minorHAnsi" w:cstheme="minorHAnsi"/>
          <w:sz w:val="22"/>
          <w:szCs w:val="22"/>
        </w:rPr>
      </w:pPr>
    </w:p>
    <w:p w14:paraId="3EF01BBB" w14:textId="77777777" w:rsidR="00DD735D" w:rsidRPr="00513811" w:rsidRDefault="00DD735D" w:rsidP="00A92AF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13811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1C64A0D7" w14:textId="77777777" w:rsidR="00DD735D" w:rsidRPr="00513811" w:rsidRDefault="00DD735D" w:rsidP="00A92AF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13811">
        <w:rPr>
          <w:rFonts w:asciiTheme="minorHAnsi" w:hAnsiTheme="minorHAnsi" w:cstheme="minorHAnsi"/>
          <w:b/>
          <w:bCs/>
          <w:sz w:val="22"/>
          <w:szCs w:val="22"/>
        </w:rPr>
        <w:t>Ubezpieczenie</w:t>
      </w:r>
    </w:p>
    <w:p w14:paraId="1A7B04AD" w14:textId="77777777" w:rsidR="00DD735D" w:rsidRPr="00513811" w:rsidRDefault="00DD735D" w:rsidP="00A92AF1">
      <w:pPr>
        <w:pStyle w:val="Default"/>
        <w:numPr>
          <w:ilvl w:val="0"/>
          <w:numId w:val="16"/>
        </w:numPr>
        <w:spacing w:after="13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Wykonawca w okresie trwania umowy zobowiązany jest do posiadania ubezpieczenia od odpowiedzialności cywilnej (deliktowej i kontraktowej) w zakresie prowadzonej działalności gospodarczej obejmującej przedmiot zamówienia na sumę gwarancyjną nie mniejszą niż </w:t>
      </w:r>
      <w:r w:rsidRPr="00513811">
        <w:rPr>
          <w:rFonts w:asciiTheme="minorHAnsi" w:hAnsiTheme="minorHAnsi" w:cstheme="minorHAnsi"/>
          <w:b/>
          <w:sz w:val="22"/>
          <w:szCs w:val="22"/>
        </w:rPr>
        <w:t>150 000 złotych</w:t>
      </w:r>
      <w:r w:rsidRPr="00513811">
        <w:rPr>
          <w:rFonts w:asciiTheme="minorHAnsi" w:hAnsiTheme="minorHAnsi" w:cstheme="minorHAnsi"/>
          <w:sz w:val="22"/>
          <w:szCs w:val="22"/>
        </w:rPr>
        <w:t xml:space="preserve"> (słownie: sto pięćdziesiąt tysięcy złotych). Polisa OC będzie stanowić załącznik do umowy. </w:t>
      </w:r>
    </w:p>
    <w:p w14:paraId="7C6F0FC0" w14:textId="77777777" w:rsidR="00DD735D" w:rsidRPr="00513811" w:rsidRDefault="00DD735D" w:rsidP="00A92AF1">
      <w:pPr>
        <w:pStyle w:val="Default"/>
        <w:numPr>
          <w:ilvl w:val="0"/>
          <w:numId w:val="16"/>
        </w:numPr>
        <w:spacing w:after="13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Na trzy dni przed upływem okresu ubezpieczenia Wykonawca zobowiązuje się dostarczyć nową polisę ubezpieczenia obejmującą nowy okres, ważną na okres realizacji zamówienia, bez dodatkowego wezwania Zamawiającego. </w:t>
      </w:r>
    </w:p>
    <w:p w14:paraId="4BBC2DB6" w14:textId="6113F096" w:rsidR="00DD735D" w:rsidRPr="00513811" w:rsidRDefault="00DD735D" w:rsidP="00A92AF1">
      <w:pPr>
        <w:pStyle w:val="Default"/>
        <w:numPr>
          <w:ilvl w:val="0"/>
          <w:numId w:val="16"/>
        </w:numPr>
        <w:spacing w:after="13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Nie spełnienie powyższego warunku może skutkować rozwiązaniem umowy ze skutkiem natychmiastowym. </w:t>
      </w:r>
    </w:p>
    <w:p w14:paraId="0D328DCA" w14:textId="55EC56C1" w:rsidR="00DD735D" w:rsidRPr="00513811" w:rsidRDefault="00DD735D" w:rsidP="00A92AF1">
      <w:pPr>
        <w:pStyle w:val="Default"/>
        <w:spacing w:after="13"/>
        <w:jc w:val="both"/>
        <w:rPr>
          <w:rFonts w:asciiTheme="minorHAnsi" w:hAnsiTheme="minorHAnsi" w:cstheme="minorHAnsi"/>
          <w:sz w:val="22"/>
          <w:szCs w:val="22"/>
        </w:rPr>
      </w:pPr>
    </w:p>
    <w:p w14:paraId="6223B496" w14:textId="4E06D7B6" w:rsidR="00483F2A" w:rsidRPr="00513811" w:rsidRDefault="00483F2A" w:rsidP="00483F2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13811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14:paraId="31C3F595" w14:textId="1BD8813B" w:rsidR="00483F2A" w:rsidRPr="00513811" w:rsidRDefault="00483F2A" w:rsidP="00CB553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13811">
        <w:rPr>
          <w:rFonts w:asciiTheme="minorHAnsi" w:hAnsiTheme="minorHAnsi" w:cstheme="minorHAnsi"/>
          <w:b/>
          <w:bCs/>
          <w:sz w:val="22"/>
          <w:szCs w:val="22"/>
        </w:rPr>
        <w:t>Postanowienia dotyczące zatrudnienia osób</w:t>
      </w:r>
    </w:p>
    <w:p w14:paraId="2FCF96A9" w14:textId="1246DA94" w:rsidR="00483F2A" w:rsidRPr="00FA545E" w:rsidRDefault="00483F2A" w:rsidP="004A560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A545E">
        <w:rPr>
          <w:rFonts w:asciiTheme="minorHAnsi" w:hAnsiTheme="minorHAnsi" w:cstheme="minorHAnsi"/>
          <w:color w:val="auto"/>
          <w:sz w:val="22"/>
          <w:szCs w:val="22"/>
        </w:rPr>
        <w:t>1. Zamawiający wymaga zatrudnienia przez Wykonawcę na podstawie umowy o pracę osób</w:t>
      </w:r>
      <w:r w:rsidR="004A560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A545E">
        <w:rPr>
          <w:rFonts w:asciiTheme="minorHAnsi" w:hAnsiTheme="minorHAnsi" w:cstheme="minorHAnsi"/>
          <w:color w:val="auto"/>
          <w:sz w:val="22"/>
          <w:szCs w:val="22"/>
        </w:rPr>
        <w:t>wykonujących pracę związaną z ratownictwem wodnym.</w:t>
      </w:r>
    </w:p>
    <w:p w14:paraId="49D3A936" w14:textId="77777777" w:rsidR="00483F2A" w:rsidRPr="00FA545E" w:rsidRDefault="00483F2A" w:rsidP="00483F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A545E">
        <w:rPr>
          <w:rFonts w:asciiTheme="minorHAnsi" w:hAnsiTheme="minorHAnsi" w:cstheme="minorHAnsi"/>
          <w:sz w:val="22"/>
          <w:szCs w:val="22"/>
        </w:rPr>
        <w:t xml:space="preserve">2. W trakcie realizacji zamówienia Zamawiający uprawniony jest do wykonywania czynności kontrolnych wobec Wykonawcy odnośnie spełniania przez Wykonawcę wymogu zatrudnienia na podstawie umowy o pracę osób wykonujących wskazane w ust. 1 czynności. Zamawiający uprawniony jest w szczególności do: </w:t>
      </w:r>
    </w:p>
    <w:p w14:paraId="580F51F6" w14:textId="77777777" w:rsidR="00483F2A" w:rsidRPr="00FA545E" w:rsidRDefault="00483F2A" w:rsidP="00483F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A545E">
        <w:rPr>
          <w:rFonts w:asciiTheme="minorHAnsi" w:hAnsiTheme="minorHAnsi" w:cstheme="minorHAnsi"/>
          <w:sz w:val="22"/>
          <w:szCs w:val="22"/>
        </w:rPr>
        <w:t>1)</w:t>
      </w:r>
      <w:r w:rsidRPr="00FA545E">
        <w:rPr>
          <w:rFonts w:asciiTheme="minorHAnsi" w:hAnsiTheme="minorHAnsi" w:cstheme="minorHAnsi"/>
          <w:sz w:val="22"/>
          <w:szCs w:val="22"/>
        </w:rPr>
        <w:tab/>
        <w:t xml:space="preserve">żądania oświadczeń i dokumentów w zakresie potwierdzenia spełniania ww. wymogów </w:t>
      </w:r>
    </w:p>
    <w:p w14:paraId="5EC81FEF" w14:textId="77777777" w:rsidR="00483F2A" w:rsidRPr="00FA545E" w:rsidRDefault="00483F2A" w:rsidP="00483F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A545E">
        <w:rPr>
          <w:rFonts w:asciiTheme="minorHAnsi" w:hAnsiTheme="minorHAnsi" w:cstheme="minorHAnsi"/>
          <w:sz w:val="22"/>
          <w:szCs w:val="22"/>
        </w:rPr>
        <w:t>i dokonywania ich oceny,</w:t>
      </w:r>
    </w:p>
    <w:p w14:paraId="3E7DFE4C" w14:textId="77777777" w:rsidR="00483F2A" w:rsidRPr="00FA545E" w:rsidRDefault="00483F2A" w:rsidP="00483F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A545E">
        <w:rPr>
          <w:rFonts w:asciiTheme="minorHAnsi" w:hAnsiTheme="minorHAnsi" w:cstheme="minorHAnsi"/>
          <w:sz w:val="22"/>
          <w:szCs w:val="22"/>
        </w:rPr>
        <w:t>2)</w:t>
      </w:r>
      <w:r w:rsidRPr="00FA545E">
        <w:rPr>
          <w:rFonts w:asciiTheme="minorHAnsi" w:hAnsiTheme="minorHAnsi" w:cstheme="minorHAnsi"/>
          <w:sz w:val="22"/>
          <w:szCs w:val="22"/>
        </w:rPr>
        <w:tab/>
        <w:t>żądania wyjaśnień w przypadku wątpliwości w zakresie potwierdzenia spełniania ww. wymogów,</w:t>
      </w:r>
    </w:p>
    <w:p w14:paraId="029187B9" w14:textId="77777777" w:rsidR="00483F2A" w:rsidRPr="00FA545E" w:rsidRDefault="00483F2A" w:rsidP="00483F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A545E">
        <w:rPr>
          <w:rFonts w:asciiTheme="minorHAnsi" w:hAnsiTheme="minorHAnsi" w:cstheme="minorHAnsi"/>
          <w:sz w:val="22"/>
          <w:szCs w:val="22"/>
        </w:rPr>
        <w:t>3)</w:t>
      </w:r>
      <w:r w:rsidRPr="00FA545E">
        <w:rPr>
          <w:rFonts w:asciiTheme="minorHAnsi" w:hAnsiTheme="minorHAnsi" w:cstheme="minorHAnsi"/>
          <w:sz w:val="22"/>
          <w:szCs w:val="22"/>
        </w:rPr>
        <w:tab/>
        <w:t>przeprowadzania kontroli na miejscu wykonywania świadczenia.</w:t>
      </w:r>
    </w:p>
    <w:p w14:paraId="279B3CF0" w14:textId="24A510C8" w:rsidR="00483F2A" w:rsidRPr="00FA545E" w:rsidRDefault="00483F2A" w:rsidP="00483F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A545E">
        <w:rPr>
          <w:rFonts w:asciiTheme="minorHAnsi" w:hAnsiTheme="minorHAnsi" w:cstheme="minorHAnsi"/>
          <w:sz w:val="22"/>
          <w:szCs w:val="22"/>
        </w:rPr>
        <w:t>3. W trakcie realizacji zamówienia, na każde wezwanie Zamawiającego, w wyznaczonym w tym wezwaniu terminie, Wykonawca przedłoży Zamawiającemu wskazane poniżej dowody w celu potwierdzenia spełnienia wymogu zatrudnienia na podstawie umowy o pracę przez Wykonawcę osób wykonujących wskazane w ust. 1 czynności w trakcie realizacji zamówienia:</w:t>
      </w:r>
    </w:p>
    <w:p w14:paraId="322650EA" w14:textId="7BA9AE20" w:rsidR="00483F2A" w:rsidRPr="00FA545E" w:rsidRDefault="00483F2A" w:rsidP="00483F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A545E">
        <w:rPr>
          <w:rFonts w:asciiTheme="minorHAnsi" w:hAnsiTheme="minorHAnsi" w:cstheme="minorHAnsi"/>
          <w:sz w:val="22"/>
          <w:szCs w:val="22"/>
        </w:rPr>
        <w:t>1) oświadczenie 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i wraz ze wskazaniem liczby tych osób, rodzaju umowy o pracę i wymiaru etatu oraz podpis osoby uprawnionej do złożenia oświadczenia w imieniu Wykonawcy.</w:t>
      </w:r>
    </w:p>
    <w:p w14:paraId="02FAFC93" w14:textId="40BA9EB3" w:rsidR="00483F2A" w:rsidRPr="00FA545E" w:rsidRDefault="00483F2A" w:rsidP="00483F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A545E">
        <w:rPr>
          <w:rFonts w:asciiTheme="minorHAnsi" w:hAnsiTheme="minorHAnsi" w:cstheme="minorHAnsi"/>
          <w:sz w:val="22"/>
          <w:szCs w:val="22"/>
        </w:rPr>
        <w:t>2) Z tytułu niespełnienia przez Wykonawcę wymogu zatrudnienia na podstawie umowy o pracę osób wykonujących wskazane w ust. 1 czynności Zamawiający przewiduje sankcję w postaci obowiązku zapłaty przez Wykonawcę kary umownej w wysokości określonej w §  10 ust. 4  umowy. Niezłożenie przez Wykonawcę w wyznaczonym przez Zamawiającego terminie żądanego przez Zamawiającego oświadczenia wymogu zatrudnienia na podstawie umowy o pracę traktowane będzie, jako niespełnienie przez Wykonawcę wymogu zatrudnienia na podstawie umowy o pracę osób wykonujących wskazane w ust. 1 czynności.</w:t>
      </w:r>
    </w:p>
    <w:p w14:paraId="259E2482" w14:textId="61582841" w:rsidR="00483F2A" w:rsidRDefault="00483F2A" w:rsidP="00483F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A545E">
        <w:rPr>
          <w:rFonts w:asciiTheme="minorHAnsi" w:hAnsiTheme="minorHAnsi" w:cstheme="minorHAnsi"/>
          <w:sz w:val="22"/>
          <w:szCs w:val="22"/>
        </w:rPr>
        <w:t>4. W przypadku uzasadnionych wątpliwości, co do przestrzegania prawa pracy przez Wykonawcę Zamawiający może zwrócić się o przeprowadzenie kontroli przez Państwową Inspekcję Pracy.</w:t>
      </w:r>
    </w:p>
    <w:p w14:paraId="0E0D42F9" w14:textId="54E9F8FA" w:rsidR="004A560E" w:rsidRDefault="004A560E" w:rsidP="00483F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016D75" w14:textId="77777777" w:rsidR="004A560E" w:rsidRPr="004A560E" w:rsidRDefault="004A560E" w:rsidP="00483F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FEDA7A1" w14:textId="77777777" w:rsidR="00FA545E" w:rsidRPr="004A560E" w:rsidRDefault="00FA545E" w:rsidP="00FA545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36043593"/>
      <w:bookmarkStart w:id="2" w:name="_Hlk36041077"/>
      <w:r w:rsidRPr="004A560E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13</w:t>
      </w:r>
    </w:p>
    <w:p w14:paraId="0DFE38F3" w14:textId="433C235A" w:rsidR="00FA545E" w:rsidRPr="004A560E" w:rsidRDefault="00FA545E" w:rsidP="004A560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560E">
        <w:rPr>
          <w:rFonts w:asciiTheme="minorHAnsi" w:hAnsiTheme="minorHAnsi" w:cstheme="minorHAnsi"/>
          <w:b/>
          <w:bCs/>
          <w:sz w:val="22"/>
          <w:szCs w:val="22"/>
        </w:rPr>
        <w:t>Zmiany postanowień umowy</w:t>
      </w:r>
      <w:bookmarkEnd w:id="1"/>
    </w:p>
    <w:p w14:paraId="6CDB73CD" w14:textId="77777777" w:rsidR="00FA545E" w:rsidRPr="004A560E" w:rsidRDefault="00FA545E" w:rsidP="00FA545E">
      <w:pPr>
        <w:pStyle w:val="Default"/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 w:rsidRPr="004A560E">
        <w:rPr>
          <w:rFonts w:asciiTheme="minorHAnsi" w:hAnsiTheme="minorHAnsi" w:cstheme="minorHAnsi"/>
          <w:sz w:val="22"/>
          <w:szCs w:val="22"/>
        </w:rPr>
        <w:t>1. Wszelkie zmiany Umowy wymagają formy pisemnej pod rygorem nieważności.</w:t>
      </w:r>
    </w:p>
    <w:p w14:paraId="39F68226" w14:textId="77777777" w:rsidR="00FA545E" w:rsidRPr="004A560E" w:rsidRDefault="00FA545E" w:rsidP="00FA545E">
      <w:pPr>
        <w:pStyle w:val="Default"/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 w:rsidRPr="004A560E">
        <w:rPr>
          <w:rFonts w:asciiTheme="minorHAnsi" w:hAnsiTheme="minorHAnsi" w:cstheme="minorHAnsi"/>
          <w:sz w:val="22"/>
          <w:szCs w:val="22"/>
        </w:rPr>
        <w:t>2. Zamawiający dopuszcza możliwość zmiany umowy w sytuacjach, o których mowa w art. 144 ust. 1 ustawy Prawo zamówień publicznych.</w:t>
      </w:r>
    </w:p>
    <w:p w14:paraId="40EBBD41" w14:textId="77777777" w:rsidR="00FA545E" w:rsidRPr="004A560E" w:rsidRDefault="00FA545E" w:rsidP="00FA545E">
      <w:pPr>
        <w:pStyle w:val="Default"/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 w:rsidRPr="004A560E">
        <w:rPr>
          <w:rFonts w:asciiTheme="minorHAnsi" w:hAnsiTheme="minorHAnsi" w:cstheme="minorHAnsi"/>
          <w:sz w:val="22"/>
          <w:szCs w:val="22"/>
        </w:rPr>
        <w:t>3.Zamawiający dopuszcza możliwość wprowadzenia zmian do treści umowy pod następującymi warunkami:</w:t>
      </w:r>
    </w:p>
    <w:p w14:paraId="2EC82B19" w14:textId="77777777" w:rsidR="00FA545E" w:rsidRPr="004A560E" w:rsidRDefault="00FA545E" w:rsidP="00FA545E">
      <w:pPr>
        <w:pStyle w:val="Default"/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 w:rsidRPr="004A560E">
        <w:rPr>
          <w:rFonts w:asciiTheme="minorHAnsi" w:hAnsiTheme="minorHAnsi" w:cstheme="minorHAnsi"/>
          <w:sz w:val="22"/>
          <w:szCs w:val="22"/>
        </w:rPr>
        <w:t>1) Zamawiający wyrazi zgodę na zmianę Umowy,</w:t>
      </w:r>
    </w:p>
    <w:p w14:paraId="502A38AB" w14:textId="77777777" w:rsidR="00FA545E" w:rsidRPr="004A560E" w:rsidRDefault="00FA545E" w:rsidP="00FA545E">
      <w:pPr>
        <w:pStyle w:val="Default"/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 w:rsidRPr="004A560E">
        <w:rPr>
          <w:rFonts w:asciiTheme="minorHAnsi" w:hAnsiTheme="minorHAnsi" w:cstheme="minorHAnsi"/>
          <w:sz w:val="22"/>
          <w:szCs w:val="22"/>
        </w:rPr>
        <w:t xml:space="preserve">2) konieczność dokonania zmian uzasadniona będzie co najmniej jedną z okoliczności wskazanych </w:t>
      </w:r>
      <w:r w:rsidRPr="004A560E">
        <w:rPr>
          <w:rFonts w:asciiTheme="minorHAnsi" w:hAnsiTheme="minorHAnsi" w:cstheme="minorHAnsi"/>
          <w:sz w:val="22"/>
          <w:szCs w:val="22"/>
        </w:rPr>
        <w:br/>
        <w:t>w ust. 4;</w:t>
      </w:r>
    </w:p>
    <w:p w14:paraId="7ECCE91C" w14:textId="77777777" w:rsidR="00FA545E" w:rsidRPr="004A560E" w:rsidRDefault="00FA545E" w:rsidP="00FA545E">
      <w:pPr>
        <w:pStyle w:val="Default"/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 w:rsidRPr="004A560E">
        <w:rPr>
          <w:rFonts w:asciiTheme="minorHAnsi" w:hAnsiTheme="minorHAnsi" w:cstheme="minorHAnsi"/>
          <w:sz w:val="22"/>
          <w:szCs w:val="22"/>
        </w:rPr>
        <w:t>3) Strona występująca o zmianę postanowień niniejszej umowy zobowiązana jest do udokumentowania zaistnienia okoliczności, o których mowa w ust. 4.</w:t>
      </w:r>
    </w:p>
    <w:p w14:paraId="1617D415" w14:textId="77777777" w:rsidR="00FA545E" w:rsidRPr="004A560E" w:rsidRDefault="00FA545E" w:rsidP="00FA545E">
      <w:pPr>
        <w:pStyle w:val="Default"/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 w:rsidRPr="004A560E">
        <w:rPr>
          <w:rFonts w:asciiTheme="minorHAnsi" w:hAnsiTheme="minorHAnsi" w:cstheme="minorHAnsi"/>
          <w:sz w:val="22"/>
          <w:szCs w:val="22"/>
        </w:rPr>
        <w:t xml:space="preserve">4. Zamawiający dopuszcza możliwość wprowadzenia istotnych zmian do treści umowy </w:t>
      </w:r>
      <w:r w:rsidRPr="004A560E">
        <w:rPr>
          <w:rFonts w:asciiTheme="minorHAnsi" w:hAnsiTheme="minorHAnsi" w:cstheme="minorHAnsi"/>
          <w:sz w:val="22"/>
          <w:szCs w:val="22"/>
        </w:rPr>
        <w:br/>
        <w:t xml:space="preserve">w szczególności w następujących sytuacjach: </w:t>
      </w:r>
    </w:p>
    <w:p w14:paraId="2B2FD550" w14:textId="77777777" w:rsidR="00FA545E" w:rsidRPr="004A560E" w:rsidRDefault="00FA545E" w:rsidP="00FA545E">
      <w:pPr>
        <w:pStyle w:val="Default"/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 w:rsidRPr="004A560E">
        <w:rPr>
          <w:rFonts w:asciiTheme="minorHAnsi" w:hAnsiTheme="minorHAnsi" w:cstheme="minorHAnsi"/>
          <w:sz w:val="22"/>
          <w:szCs w:val="22"/>
        </w:rPr>
        <w:t xml:space="preserve">a) niezbędna jest zmiana sposobu wykonania umowy, o ile zmiana taka jest korzystna dla Zamawiającego lub jest konieczna w celu prawidłowego wykonania umowy, </w:t>
      </w:r>
    </w:p>
    <w:p w14:paraId="651733EE" w14:textId="77777777" w:rsidR="00FA545E" w:rsidRPr="004A560E" w:rsidRDefault="00FA545E" w:rsidP="00FA545E">
      <w:pPr>
        <w:pStyle w:val="Default"/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 w:rsidRPr="004A560E">
        <w:rPr>
          <w:rFonts w:asciiTheme="minorHAnsi" w:hAnsiTheme="minorHAnsi" w:cstheme="minorHAnsi"/>
          <w:sz w:val="22"/>
          <w:szCs w:val="22"/>
        </w:rPr>
        <w:t xml:space="preserve">b) jeżeli nastąpi zmiana powszechnie obowiązujących przepisów prawa w zakresie mającym wpływ na realizację przedmiotu zamówienia, </w:t>
      </w:r>
    </w:p>
    <w:p w14:paraId="46301172" w14:textId="77777777" w:rsidR="00FA545E" w:rsidRPr="004A560E" w:rsidRDefault="00FA545E" w:rsidP="00FA545E">
      <w:pPr>
        <w:pStyle w:val="Default"/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 w:rsidRPr="004A560E">
        <w:rPr>
          <w:rFonts w:asciiTheme="minorHAnsi" w:hAnsiTheme="minorHAnsi" w:cstheme="minorHAnsi"/>
          <w:sz w:val="22"/>
          <w:szCs w:val="22"/>
        </w:rPr>
        <w:t>c) wynikną rozbieżności lub niejasności w rozumieniu pojęć użytych w umowie, których nie można usunąć w inny sposób, a zmiana będzie umożliwiać usunięcie rozbieżności i doprecyzowanie umowy w celu jednoznacznej interpretacji jej zapisów przez Strony.</w:t>
      </w:r>
    </w:p>
    <w:p w14:paraId="3D1A100A" w14:textId="77777777" w:rsidR="00FA545E" w:rsidRPr="004A560E" w:rsidRDefault="00FA545E" w:rsidP="00FA545E">
      <w:pPr>
        <w:pStyle w:val="Default"/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 w:rsidRPr="004A560E">
        <w:rPr>
          <w:rFonts w:asciiTheme="minorHAnsi" w:hAnsiTheme="minorHAnsi" w:cstheme="minorHAnsi"/>
          <w:sz w:val="22"/>
          <w:szCs w:val="22"/>
        </w:rPr>
        <w:t xml:space="preserve">d) przyczyn losowych, w przypadku wystąpienia działania siły wyższej, mającej bezpośredni wpływ na terminowość wykonywania zamówienia. Pod pojęciem „siły wyższej” należy zrozumieć zdarzenie zewnętrzne o charakterze niezależnym od stron, którego strony nie mogły przewidzieć przed zawarciem umowy i którego nie można uniknąć, ani którego strony nie mogły zapobiec przy zachowaniu należytej staranności, występujące po podpisaniu umowy i powodujące niemożność wywiązania się z umowy w jej obecnym brzmieniu; w takim przypadku przesunięcie terminu realizacji zamówienia wynieść powinno dokładnie tyle dni ile trwa opóźnienie spowodowane tymi okolicznościami. </w:t>
      </w:r>
    </w:p>
    <w:p w14:paraId="2BE6305E" w14:textId="77777777" w:rsidR="00FA545E" w:rsidRPr="004A560E" w:rsidRDefault="00FA545E" w:rsidP="00FA545E">
      <w:pPr>
        <w:pStyle w:val="Default"/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 w:rsidRPr="004A560E">
        <w:rPr>
          <w:rFonts w:asciiTheme="minorHAnsi" w:hAnsiTheme="minorHAnsi" w:cstheme="minorHAnsi"/>
          <w:sz w:val="22"/>
          <w:szCs w:val="22"/>
        </w:rPr>
        <w:t>e) wystąpienia uzasadnionych przyczyn technicznych lub funkcjonalnych powodujących konieczność zmiany sposobu wykonania Umowy,</w:t>
      </w:r>
    </w:p>
    <w:p w14:paraId="38DA4CBB" w14:textId="77777777" w:rsidR="00FA545E" w:rsidRPr="004A560E" w:rsidRDefault="00FA545E" w:rsidP="00FA545E">
      <w:pPr>
        <w:pStyle w:val="Default"/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 w:rsidRPr="004A560E">
        <w:rPr>
          <w:rFonts w:asciiTheme="minorHAnsi" w:hAnsiTheme="minorHAnsi" w:cstheme="minorHAnsi"/>
          <w:sz w:val="22"/>
          <w:szCs w:val="22"/>
        </w:rPr>
        <w:t>f) działań osób trzecich uniemożliwiających wykonywanie zamówienia, które to działania nie są konsekwencją winy którejkolwiek ze Stron.</w:t>
      </w:r>
    </w:p>
    <w:p w14:paraId="29BE7FD2" w14:textId="77777777" w:rsidR="00FA545E" w:rsidRPr="004A560E" w:rsidRDefault="00FA545E" w:rsidP="00FA545E">
      <w:pPr>
        <w:pStyle w:val="Default"/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 w:rsidRPr="004A560E">
        <w:rPr>
          <w:rFonts w:asciiTheme="minorHAnsi" w:hAnsiTheme="minorHAnsi" w:cstheme="minorHAnsi"/>
          <w:sz w:val="22"/>
          <w:szCs w:val="22"/>
        </w:rPr>
        <w:t xml:space="preserve">g) dokonania określonych czynności lub ich zaniechania przez organy administracji państwowej, jak również inne organy, których działalność wymaga wydawania decyzji o charakterze administracyjnym, w tym opóźnienia w wydawaniu przez te organy decyzji, zezwoleń uzgodnień </w:t>
      </w:r>
      <w:r w:rsidRPr="004A560E">
        <w:rPr>
          <w:rFonts w:asciiTheme="minorHAnsi" w:hAnsiTheme="minorHAnsi" w:cstheme="minorHAnsi"/>
          <w:sz w:val="22"/>
          <w:szCs w:val="22"/>
        </w:rPr>
        <w:br/>
        <w:t>z przyczyn niezawinionych przez Wykonawcę, odmowa wydania przez te organy decyzji, zezwoleń uzgodnień z przyczyn niezawinionych przez Wykonawcę.</w:t>
      </w:r>
    </w:p>
    <w:p w14:paraId="0C3A659F" w14:textId="77777777" w:rsidR="00FA545E" w:rsidRPr="004A560E" w:rsidRDefault="00FA545E" w:rsidP="00FA545E">
      <w:pPr>
        <w:pStyle w:val="Default"/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 w:rsidRPr="004A560E">
        <w:rPr>
          <w:rFonts w:asciiTheme="minorHAnsi" w:hAnsiTheme="minorHAnsi" w:cstheme="minorHAnsi"/>
          <w:sz w:val="22"/>
          <w:szCs w:val="22"/>
        </w:rPr>
        <w:t>h) gdy możliwa jest korzystna dla Zamawiającego zmiana terminu płatności za realizację przedmiotu zamówienia;</w:t>
      </w:r>
    </w:p>
    <w:p w14:paraId="37593F6E" w14:textId="77777777" w:rsidR="00FA545E" w:rsidRPr="004A560E" w:rsidRDefault="00FA545E" w:rsidP="00FA545E">
      <w:pPr>
        <w:pStyle w:val="Default"/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 w:rsidRPr="004A560E">
        <w:rPr>
          <w:rFonts w:asciiTheme="minorHAnsi" w:hAnsiTheme="minorHAnsi" w:cstheme="minorHAnsi"/>
          <w:sz w:val="22"/>
          <w:szCs w:val="22"/>
        </w:rPr>
        <w:t>i) dokonanie zmiany Umowy jest korzystne dla Zamawiającego, a w szczególności: może przyczynić się do podniesienia bezpieczeństwa wykonania przedmiotu Umowy; może przyczynić się do podniesienia jakości wykonania przedmiotu Umowy,</w:t>
      </w:r>
    </w:p>
    <w:p w14:paraId="75E3416A" w14:textId="77777777" w:rsidR="00FA545E" w:rsidRPr="004A560E" w:rsidRDefault="00FA545E" w:rsidP="00FA545E">
      <w:pPr>
        <w:pStyle w:val="Default"/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 w:rsidRPr="004A560E">
        <w:rPr>
          <w:rFonts w:asciiTheme="minorHAnsi" w:hAnsiTheme="minorHAnsi" w:cstheme="minorHAnsi"/>
          <w:sz w:val="22"/>
          <w:szCs w:val="22"/>
        </w:rPr>
        <w:t>j) zmiany Umowy dotyczą poprawienia błędów i oczywistych omyłek słownych, literowych i liczbowych, zmiany układu graficznego Umowy, numeracji jednostek redakcyjnych, śródtytułów, lub uzupełnień treści niepowodujących zmiany celu i istoty Umowy,</w:t>
      </w:r>
    </w:p>
    <w:p w14:paraId="2A517346" w14:textId="77777777" w:rsidR="00FA545E" w:rsidRPr="004A560E" w:rsidRDefault="00FA545E" w:rsidP="00FA545E">
      <w:pPr>
        <w:pStyle w:val="Default"/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 w:rsidRPr="004A560E">
        <w:rPr>
          <w:rFonts w:asciiTheme="minorHAnsi" w:hAnsiTheme="minorHAnsi" w:cstheme="minorHAnsi"/>
          <w:sz w:val="22"/>
          <w:szCs w:val="22"/>
        </w:rPr>
        <w:t>k) w przypadku zaistnienia istotnej zmiany okoliczności powodującej, że wykonanie Umowy, przy zachowaniu jej dotychczasowej treści, nie leży w interesie Zamawiającego lub w interesie publicznym,</w:t>
      </w:r>
    </w:p>
    <w:p w14:paraId="11C01056" w14:textId="77777777" w:rsidR="00FA545E" w:rsidRPr="004A560E" w:rsidRDefault="00FA545E" w:rsidP="00FA545E">
      <w:pPr>
        <w:pStyle w:val="Default"/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 w:rsidRPr="004A560E">
        <w:rPr>
          <w:rFonts w:asciiTheme="minorHAnsi" w:hAnsiTheme="minorHAnsi" w:cstheme="minorHAnsi"/>
          <w:sz w:val="22"/>
          <w:szCs w:val="22"/>
        </w:rPr>
        <w:t xml:space="preserve">l) jeżeli w okresie realizacji umowy zajdzie konieczność realizacji dodatkowych niezbędnych </w:t>
      </w:r>
      <w:r w:rsidRPr="004A560E">
        <w:rPr>
          <w:rFonts w:asciiTheme="minorHAnsi" w:hAnsiTheme="minorHAnsi" w:cstheme="minorHAnsi"/>
          <w:sz w:val="22"/>
          <w:szCs w:val="22"/>
        </w:rPr>
        <w:br/>
        <w:t xml:space="preserve">usług od dotychczasowego Wykonawcy, w rozumieniu art. 144 ust. 1 pkt 2 Ustawy prawo zamówień </w:t>
      </w:r>
      <w:r w:rsidRPr="004A560E">
        <w:rPr>
          <w:rFonts w:asciiTheme="minorHAnsi" w:hAnsiTheme="minorHAnsi" w:cstheme="minorHAnsi"/>
          <w:sz w:val="22"/>
          <w:szCs w:val="22"/>
        </w:rPr>
        <w:lastRenderedPageBreak/>
        <w:t xml:space="preserve">publicznych, nieobjętych zamówieniem podstawowym, przy czym spełnione zostaną łącznie warunki określone w art. 144 ust. 1 pkt 2 ppkt a), b) i c); </w:t>
      </w:r>
    </w:p>
    <w:p w14:paraId="103F66CC" w14:textId="77777777" w:rsidR="00FA545E" w:rsidRPr="004A560E" w:rsidRDefault="00FA545E" w:rsidP="00FA545E">
      <w:pPr>
        <w:pStyle w:val="Default"/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 w:rsidRPr="004A560E">
        <w:rPr>
          <w:rFonts w:asciiTheme="minorHAnsi" w:hAnsiTheme="minorHAnsi" w:cstheme="minorHAnsi"/>
          <w:sz w:val="22"/>
          <w:szCs w:val="22"/>
        </w:rPr>
        <w:t>m) zajdą inne okoliczności niezależne od Wykonawcy, których nie można było przewidzieć w dniu zawarcia umowy.</w:t>
      </w:r>
    </w:p>
    <w:p w14:paraId="6B575262" w14:textId="77777777" w:rsidR="00FA545E" w:rsidRPr="004A560E" w:rsidRDefault="00FA545E" w:rsidP="00FA545E">
      <w:pPr>
        <w:pStyle w:val="NormalnyWeb"/>
        <w:numPr>
          <w:ilvl w:val="0"/>
          <w:numId w:val="23"/>
        </w:numPr>
        <w:spacing w:beforeAutospacing="0" w:after="0"/>
        <w:rPr>
          <w:rFonts w:asciiTheme="minorHAnsi" w:hAnsiTheme="minorHAnsi" w:cstheme="minorHAnsi"/>
          <w:sz w:val="22"/>
          <w:szCs w:val="22"/>
        </w:rPr>
      </w:pPr>
      <w:r w:rsidRPr="004A560E">
        <w:rPr>
          <w:rFonts w:asciiTheme="minorHAnsi" w:hAnsiTheme="minorHAnsi" w:cstheme="minorHAnsi"/>
          <w:sz w:val="22"/>
          <w:szCs w:val="22"/>
        </w:rPr>
        <w:t xml:space="preserve">Zamawiający przewiduje także możliwość dokonania zmian i uzupełnień w umowie, które nie stanowią istotnej zmiany niniejszej umowy w stosunku do treści oferty, na podstawie której dokonano wyboru Wykonawcy, z tym zastrzeżeniem, iż zmiany te wymagają zgody Wykonawcy i nie powinny w szczególności naruszać zasad uczciwej konkurencji i równego traktowania wykonawców oraz modyfikować zakresu i przedmiotu zamówienia oraz jego warunków i treści oferty. </w:t>
      </w:r>
    </w:p>
    <w:p w14:paraId="1000753D" w14:textId="77777777" w:rsidR="00FA545E" w:rsidRPr="004A560E" w:rsidRDefault="00FA545E" w:rsidP="00FA545E">
      <w:pPr>
        <w:pStyle w:val="NormalnyWeb"/>
        <w:numPr>
          <w:ilvl w:val="0"/>
          <w:numId w:val="23"/>
        </w:numPr>
        <w:spacing w:beforeAutospacing="0" w:after="0"/>
        <w:rPr>
          <w:rFonts w:asciiTheme="minorHAnsi" w:hAnsiTheme="minorHAnsi" w:cstheme="minorHAnsi"/>
          <w:sz w:val="22"/>
          <w:szCs w:val="22"/>
        </w:rPr>
      </w:pPr>
      <w:r w:rsidRPr="004A560E">
        <w:rPr>
          <w:rFonts w:asciiTheme="minorHAnsi" w:hAnsiTheme="minorHAnsi" w:cstheme="minorHAnsi"/>
          <w:sz w:val="22"/>
          <w:szCs w:val="22"/>
        </w:rPr>
        <w:t xml:space="preserve">Przewidziane powyżej okoliczności stanowiące podstawę zmian do umowy, stanowią uprawnienie Zamawiającego nie zaś jego obowiązek wprowadzenia takich zmian. </w:t>
      </w:r>
    </w:p>
    <w:p w14:paraId="7C9E4D8B" w14:textId="77777777" w:rsidR="00FA545E" w:rsidRPr="004A560E" w:rsidRDefault="00FA545E" w:rsidP="00FA545E">
      <w:pPr>
        <w:pStyle w:val="NormalnyWeb"/>
        <w:numPr>
          <w:ilvl w:val="0"/>
          <w:numId w:val="23"/>
        </w:numPr>
        <w:spacing w:beforeAutospacing="0" w:after="0"/>
        <w:rPr>
          <w:rFonts w:asciiTheme="minorHAnsi" w:hAnsiTheme="minorHAnsi" w:cstheme="minorHAnsi"/>
          <w:sz w:val="22"/>
          <w:szCs w:val="22"/>
        </w:rPr>
      </w:pPr>
      <w:r w:rsidRPr="004A560E">
        <w:rPr>
          <w:rFonts w:asciiTheme="minorHAnsi" w:hAnsiTheme="minorHAnsi" w:cstheme="minorHAnsi"/>
          <w:sz w:val="22"/>
          <w:szCs w:val="22"/>
        </w:rPr>
        <w:t xml:space="preserve">Wszelkie zmiany muszą być dokonywane z zachowaniem przepisu art. 140 ust. 1 i art. 140 ust. 3 ustawy prawo zamówień publicznych stanowiącego, że umowa podlega unieważnieniu w części wykraczającej poza określenie przedmiotu zamówienia zawartego w SIWZ, z uwzględnieniem art. 144 ustawy Pzp. </w:t>
      </w:r>
    </w:p>
    <w:p w14:paraId="6011CA06" w14:textId="77777777" w:rsidR="00FA545E" w:rsidRPr="004A560E" w:rsidRDefault="00FA545E" w:rsidP="004A560E">
      <w:pPr>
        <w:pStyle w:val="NormalnyWeb"/>
        <w:numPr>
          <w:ilvl w:val="0"/>
          <w:numId w:val="23"/>
        </w:numPr>
        <w:spacing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A560E">
        <w:rPr>
          <w:rFonts w:asciiTheme="minorHAnsi" w:hAnsiTheme="minorHAnsi" w:cstheme="minorHAnsi"/>
          <w:sz w:val="22"/>
          <w:szCs w:val="22"/>
        </w:rPr>
        <w:t xml:space="preserve">Ustala się, iż nie stanowi zmiany umowy w rozumieniu art. 144 ustawy prawo zamówień publicznych: </w:t>
      </w:r>
    </w:p>
    <w:p w14:paraId="25804430" w14:textId="77777777" w:rsidR="00FA545E" w:rsidRPr="004A560E" w:rsidRDefault="00FA545E" w:rsidP="00FA545E">
      <w:pPr>
        <w:pStyle w:val="NormalnyWeb"/>
        <w:numPr>
          <w:ilvl w:val="0"/>
          <w:numId w:val="24"/>
        </w:numPr>
        <w:spacing w:beforeAutospacing="0" w:after="0"/>
        <w:rPr>
          <w:rFonts w:asciiTheme="minorHAnsi" w:hAnsiTheme="minorHAnsi" w:cstheme="minorHAnsi"/>
          <w:sz w:val="22"/>
          <w:szCs w:val="22"/>
        </w:rPr>
      </w:pPr>
      <w:r w:rsidRPr="004A560E">
        <w:rPr>
          <w:rFonts w:asciiTheme="minorHAnsi" w:hAnsiTheme="minorHAnsi" w:cstheme="minorHAnsi"/>
          <w:sz w:val="22"/>
          <w:szCs w:val="22"/>
        </w:rPr>
        <w:t>zmiana osób uprawnionych do reprezentacji Stron,</w:t>
      </w:r>
    </w:p>
    <w:p w14:paraId="44C4B084" w14:textId="77777777" w:rsidR="00FA545E" w:rsidRPr="004A560E" w:rsidRDefault="00FA545E" w:rsidP="00FA545E">
      <w:pPr>
        <w:pStyle w:val="NormalnyWeb"/>
        <w:numPr>
          <w:ilvl w:val="0"/>
          <w:numId w:val="24"/>
        </w:numPr>
        <w:spacing w:beforeAutospacing="0" w:after="0"/>
        <w:rPr>
          <w:rFonts w:asciiTheme="minorHAnsi" w:hAnsiTheme="minorHAnsi" w:cstheme="minorHAnsi"/>
          <w:sz w:val="22"/>
          <w:szCs w:val="22"/>
        </w:rPr>
      </w:pPr>
      <w:r w:rsidRPr="004A560E">
        <w:rPr>
          <w:rFonts w:asciiTheme="minorHAnsi" w:hAnsiTheme="minorHAnsi" w:cstheme="minorHAnsi"/>
          <w:sz w:val="22"/>
          <w:szCs w:val="22"/>
        </w:rPr>
        <w:t>zmiana siedziby Stron,</w:t>
      </w:r>
    </w:p>
    <w:p w14:paraId="48B491F1" w14:textId="77777777" w:rsidR="00FA545E" w:rsidRPr="004A560E" w:rsidRDefault="00FA545E" w:rsidP="00FA545E">
      <w:pPr>
        <w:pStyle w:val="NormalnyWeb"/>
        <w:numPr>
          <w:ilvl w:val="0"/>
          <w:numId w:val="24"/>
        </w:numPr>
        <w:spacing w:beforeAutospacing="0" w:after="0"/>
        <w:rPr>
          <w:rFonts w:asciiTheme="minorHAnsi" w:hAnsiTheme="minorHAnsi" w:cstheme="minorHAnsi"/>
          <w:sz w:val="22"/>
          <w:szCs w:val="22"/>
        </w:rPr>
      </w:pPr>
      <w:r w:rsidRPr="004A560E">
        <w:rPr>
          <w:rFonts w:asciiTheme="minorHAnsi" w:hAnsiTheme="minorHAnsi" w:cstheme="minorHAnsi"/>
          <w:sz w:val="22"/>
          <w:szCs w:val="22"/>
        </w:rPr>
        <w:t>zmiana nazwy Stron,</w:t>
      </w:r>
    </w:p>
    <w:p w14:paraId="524FAA29" w14:textId="77777777" w:rsidR="00FA545E" w:rsidRPr="004A560E" w:rsidRDefault="00FA545E" w:rsidP="00FA545E">
      <w:pPr>
        <w:pStyle w:val="NormalnyWeb"/>
        <w:numPr>
          <w:ilvl w:val="0"/>
          <w:numId w:val="24"/>
        </w:numPr>
        <w:spacing w:beforeAutospacing="0" w:after="0"/>
        <w:rPr>
          <w:rFonts w:asciiTheme="minorHAnsi" w:hAnsiTheme="minorHAnsi" w:cstheme="minorHAnsi"/>
          <w:sz w:val="22"/>
          <w:szCs w:val="22"/>
        </w:rPr>
      </w:pPr>
      <w:r w:rsidRPr="004A560E">
        <w:rPr>
          <w:rFonts w:asciiTheme="minorHAnsi" w:hAnsiTheme="minorHAnsi" w:cstheme="minorHAnsi"/>
          <w:sz w:val="22"/>
          <w:szCs w:val="22"/>
        </w:rPr>
        <w:t xml:space="preserve">zmiana osób przeznaczonych do realizacji przedmiotu umowy, </w:t>
      </w:r>
    </w:p>
    <w:p w14:paraId="553FB80A" w14:textId="77777777" w:rsidR="00FA545E" w:rsidRPr="004A560E" w:rsidRDefault="00FA545E" w:rsidP="00FA545E">
      <w:pPr>
        <w:pStyle w:val="NormalnyWeb"/>
        <w:numPr>
          <w:ilvl w:val="0"/>
          <w:numId w:val="24"/>
        </w:numPr>
        <w:spacing w:beforeAutospacing="0" w:after="0"/>
        <w:rPr>
          <w:rFonts w:asciiTheme="minorHAnsi" w:hAnsiTheme="minorHAnsi" w:cstheme="minorHAnsi"/>
          <w:sz w:val="22"/>
          <w:szCs w:val="22"/>
        </w:rPr>
      </w:pPr>
      <w:r w:rsidRPr="004A560E">
        <w:rPr>
          <w:rFonts w:asciiTheme="minorHAnsi" w:hAnsiTheme="minorHAnsi" w:cstheme="minorHAnsi"/>
          <w:sz w:val="22"/>
          <w:szCs w:val="22"/>
        </w:rPr>
        <w:t xml:space="preserve">zmiana danych teleadresowych Stron. </w:t>
      </w:r>
    </w:p>
    <w:p w14:paraId="08844CF9" w14:textId="77777777" w:rsidR="00FA545E" w:rsidRPr="004A560E" w:rsidRDefault="00FA545E" w:rsidP="00FA545E">
      <w:pPr>
        <w:pStyle w:val="NormalnyWeb"/>
        <w:spacing w:beforeAutospacing="0" w:after="0"/>
        <w:ind w:left="284"/>
        <w:rPr>
          <w:rFonts w:asciiTheme="minorHAnsi" w:hAnsiTheme="minorHAnsi" w:cstheme="minorHAnsi"/>
          <w:sz w:val="22"/>
          <w:szCs w:val="22"/>
        </w:rPr>
      </w:pPr>
      <w:r w:rsidRPr="004A560E">
        <w:rPr>
          <w:rFonts w:asciiTheme="minorHAnsi" w:hAnsiTheme="minorHAnsi" w:cstheme="minorHAnsi"/>
          <w:sz w:val="22"/>
          <w:szCs w:val="22"/>
        </w:rPr>
        <w:t>Zaistnienie okoliczności, o których mowa w niniejszym punkcie wymaga jedynie niezwłocznego pisemnego zawiadomienia drugiej Strony.</w:t>
      </w:r>
    </w:p>
    <w:p w14:paraId="5689B12A" w14:textId="77777777" w:rsidR="00FA545E" w:rsidRPr="004A560E" w:rsidRDefault="00FA545E" w:rsidP="00FA545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71CA564" w14:textId="77777777" w:rsidR="004D3A00" w:rsidRPr="004A560E" w:rsidRDefault="004D3A00" w:rsidP="00483F2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763CB9" w14:textId="7696EF99" w:rsidR="00DD735D" w:rsidRPr="004A560E" w:rsidRDefault="00DD735D" w:rsidP="002B615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560E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4D3A00" w:rsidRPr="004A560E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3E0463D8" w14:textId="110C878D" w:rsidR="00DD735D" w:rsidRPr="004A560E" w:rsidRDefault="00DD735D" w:rsidP="002B615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560E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bookmarkEnd w:id="2"/>
    <w:p w14:paraId="78FD824C" w14:textId="77777777" w:rsidR="00DD735D" w:rsidRPr="004A560E" w:rsidRDefault="00DD735D" w:rsidP="00A92AF1">
      <w:pPr>
        <w:pStyle w:val="Tekstpodstawowy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/>
        </w:rPr>
      </w:pPr>
      <w:r w:rsidRPr="004A560E">
        <w:rPr>
          <w:rFonts w:asciiTheme="minorHAnsi" w:hAnsiTheme="minorHAnsi" w:cstheme="minorHAnsi"/>
          <w:szCs w:val="22"/>
        </w:rPr>
        <w:t xml:space="preserve">Załączniki stanowią integralną część umowy. </w:t>
      </w:r>
    </w:p>
    <w:p w14:paraId="307C83D0" w14:textId="77777777" w:rsidR="00DD735D" w:rsidRPr="004A560E" w:rsidRDefault="00DD735D" w:rsidP="00A92AF1">
      <w:pPr>
        <w:pStyle w:val="Tekstpodstawowy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szCs w:val="22"/>
        </w:rPr>
      </w:pPr>
      <w:r w:rsidRPr="004A560E">
        <w:rPr>
          <w:rFonts w:asciiTheme="minorHAnsi" w:hAnsiTheme="minorHAnsi" w:cstheme="minorHAnsi"/>
          <w:szCs w:val="22"/>
        </w:rPr>
        <w:t>W przypadku powstania konieczności powierzenia lub przetwarzania danych osobowych, zgodnie z przepisami rozporządzenia Parlamentu Europejskiego i Rady (UE)2016/679 z 27 kwietnia 2016 r. w sprawie ochrony osób fizycznych w związku z przetwarzaniem danych osobowych i w sprawie swobodnego przepływu takich danych oraz uchylenia dyrektywy 95/46/WE oraz ustawy o ochronie danych osobowych z dnia 10 maja 2018 r. (Dz. U. z 2018 r. poz. 1000) zasady powierzenia lub przetwarzania tych danych zostaną uregulowane odrębną nieodpłatną umową.</w:t>
      </w:r>
    </w:p>
    <w:p w14:paraId="33D9931D" w14:textId="77777777" w:rsidR="00DD735D" w:rsidRPr="004A560E" w:rsidRDefault="00DD735D" w:rsidP="00A92AF1">
      <w:pPr>
        <w:pStyle w:val="Tekstpodstawowy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szCs w:val="22"/>
        </w:rPr>
      </w:pPr>
      <w:r w:rsidRPr="004A560E">
        <w:rPr>
          <w:rFonts w:asciiTheme="minorHAnsi" w:hAnsiTheme="minorHAnsi" w:cstheme="minorHAnsi"/>
          <w:szCs w:val="22"/>
        </w:rPr>
        <w:t xml:space="preserve">W przypadku uchylenia się przez Wykonawcę od podpisania umowy, o której mowa w ust. 2, Wykonawca  ponosi pełna odpowiedzialności za następstwa tego uchylenia, w tym z tytułu powstałej szkody Zamawiającego jako administratora danych lub osoby trzeciej, a także w razie i z tytułu związanej z tym przerwy lub zwłoki w realizacji przedmiotu umowy. Odmowa podpisania umowy o której mowa w ust. 2 może być podstawą do odstąpienia przez Zamawiającego od niniejszej umowy z winy Wykonawcy.  </w:t>
      </w:r>
    </w:p>
    <w:p w14:paraId="3CED7D20" w14:textId="77777777" w:rsidR="00DD735D" w:rsidRPr="004A560E" w:rsidRDefault="00DD735D" w:rsidP="00A92AF1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560E">
        <w:rPr>
          <w:rFonts w:asciiTheme="minorHAnsi" w:hAnsiTheme="minorHAnsi" w:cstheme="minorHAnsi"/>
          <w:sz w:val="22"/>
          <w:szCs w:val="22"/>
        </w:rPr>
        <w:t xml:space="preserve">Wykonawca zobowiązuje się nie dokonywać przelewu praw i zobowiązań wynikających z niniejszej umowy bez pisemnej zgody Zamawiającego pod rygorem bezskuteczności takiej czynności wobec Zamawiającego. </w:t>
      </w:r>
    </w:p>
    <w:p w14:paraId="7DE61A4D" w14:textId="77777777" w:rsidR="00DD735D" w:rsidRPr="004A560E" w:rsidRDefault="00DD735D" w:rsidP="00A92AF1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560E">
        <w:rPr>
          <w:rFonts w:asciiTheme="minorHAnsi" w:hAnsiTheme="minorHAnsi" w:cstheme="minorHAnsi"/>
          <w:sz w:val="22"/>
          <w:szCs w:val="22"/>
        </w:rPr>
        <w:t xml:space="preserve">W przypadku gdyby którekolwiek z postanowień umowy zostały uznane za nieważne, umowa w pozostałej części pozostanie ważna. W przypadku wskazanym w zdaniu poprzednim Strony </w:t>
      </w:r>
      <w:r w:rsidRPr="004A560E">
        <w:rPr>
          <w:rFonts w:asciiTheme="minorHAnsi" w:hAnsiTheme="minorHAnsi" w:cstheme="minorHAnsi"/>
          <w:sz w:val="22"/>
          <w:szCs w:val="22"/>
        </w:rPr>
        <w:lastRenderedPageBreak/>
        <w:t xml:space="preserve">zobowiązują się do zastąpienia nieważnych postanowień umowy nowymi postanowieniami zbliżonymi celem do postanowień uznanych za nieważne. </w:t>
      </w:r>
    </w:p>
    <w:p w14:paraId="7F8BE877" w14:textId="77777777" w:rsidR="00DD735D" w:rsidRPr="004A560E" w:rsidRDefault="00DD735D" w:rsidP="00A92AF1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560E">
        <w:rPr>
          <w:rFonts w:asciiTheme="minorHAnsi" w:hAnsiTheme="minorHAnsi" w:cstheme="minorHAnsi"/>
          <w:sz w:val="22"/>
          <w:szCs w:val="22"/>
        </w:rPr>
        <w:t xml:space="preserve">Strony są zobowiązane zawiadamiać się wzajemnie o każdorazowej zmianie siedziby. W razie zaniedbania tego obowiązku pismo przesłane pod ostatnio wskazany przez Stronę adres i zwrócone z adnotacją o niemożności doręczenie, traktuje się jak skutecznie doręczone. </w:t>
      </w:r>
    </w:p>
    <w:p w14:paraId="35621E08" w14:textId="77777777" w:rsidR="00DD735D" w:rsidRPr="004A560E" w:rsidRDefault="00DD735D" w:rsidP="00A92AF1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560E">
        <w:rPr>
          <w:rFonts w:asciiTheme="minorHAnsi" w:hAnsiTheme="minorHAnsi" w:cstheme="minorHAnsi"/>
          <w:sz w:val="22"/>
          <w:szCs w:val="22"/>
        </w:rPr>
        <w:t xml:space="preserve">Wszelkie zmiany i uzupełnienia umowy mogą być dokonywane jedynie w formie pisemnej w postaci aneksu do umowy pod rygorem nieważności, z wyłączeniem przypadków określonych w niniejszej umowie. </w:t>
      </w:r>
    </w:p>
    <w:p w14:paraId="1026FC0A" w14:textId="77777777" w:rsidR="00DD735D" w:rsidRPr="004A560E" w:rsidRDefault="00DD735D" w:rsidP="00A92AF1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560E">
        <w:rPr>
          <w:rFonts w:asciiTheme="minorHAnsi" w:hAnsiTheme="minorHAnsi" w:cstheme="minorHAnsi"/>
          <w:sz w:val="22"/>
          <w:szCs w:val="22"/>
        </w:rPr>
        <w:t xml:space="preserve">W sprawach nieuregulowanych niniejszą umową będą mieć zastosowania przepisy  powszechnie obowiązującego prawa. </w:t>
      </w:r>
    </w:p>
    <w:p w14:paraId="429FCB06" w14:textId="77777777" w:rsidR="00DD735D" w:rsidRPr="004A560E" w:rsidRDefault="00DD735D" w:rsidP="00A92AF1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560E">
        <w:rPr>
          <w:rFonts w:asciiTheme="minorHAnsi" w:hAnsiTheme="minorHAnsi" w:cstheme="minorHAnsi"/>
          <w:sz w:val="22"/>
          <w:szCs w:val="22"/>
        </w:rPr>
        <w:t xml:space="preserve">Sprawy sporne wynikające z niniejszej umowy rozstrzygane będą przez właściwy sąd dla siedziby Zamawiającego. </w:t>
      </w:r>
    </w:p>
    <w:p w14:paraId="073C7249" w14:textId="77777777" w:rsidR="00DD735D" w:rsidRPr="004A560E" w:rsidRDefault="00DD735D" w:rsidP="00A92AF1">
      <w:pPr>
        <w:pStyle w:val="Default"/>
        <w:numPr>
          <w:ilvl w:val="0"/>
          <w:numId w:val="17"/>
        </w:numPr>
        <w:tabs>
          <w:tab w:val="left" w:pos="0"/>
          <w:tab w:val="left" w:pos="142"/>
          <w:tab w:val="left" w:pos="284"/>
        </w:tabs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560E">
        <w:rPr>
          <w:rFonts w:asciiTheme="minorHAnsi" w:hAnsiTheme="minorHAnsi" w:cstheme="minorHAnsi"/>
          <w:sz w:val="22"/>
          <w:szCs w:val="22"/>
        </w:rPr>
        <w:t xml:space="preserve">Umowa została sporządzona w dwóch jednobrzmiących egzemplarzach z tego jeden egzemplarz dla Zamawiającego i jeden egzemplarz dla Wykonawcy. </w:t>
      </w:r>
    </w:p>
    <w:p w14:paraId="34F90A7A" w14:textId="77777777" w:rsidR="00DD735D" w:rsidRPr="004A560E" w:rsidRDefault="00DD735D" w:rsidP="00A92A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5C3C559" w14:textId="77777777" w:rsidR="00DD735D" w:rsidRPr="00513811" w:rsidRDefault="00DD735D" w:rsidP="00A92A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276B8C8" w14:textId="77777777" w:rsidR="00DD735D" w:rsidRPr="00513811" w:rsidRDefault="00DD735D" w:rsidP="00A92A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F9B9525" w14:textId="77777777" w:rsidR="00DD735D" w:rsidRPr="00513811" w:rsidRDefault="00DD735D" w:rsidP="00A92A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EB560AC" w14:textId="77777777" w:rsidR="00DD735D" w:rsidRPr="00513811" w:rsidRDefault="00DD735D" w:rsidP="00A92A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F4A61C0" w14:textId="77777777" w:rsidR="00DD735D" w:rsidRPr="00513811" w:rsidRDefault="00DD735D" w:rsidP="00A92A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394F696" w14:textId="03C9885E" w:rsidR="00DD735D" w:rsidRPr="00513811" w:rsidRDefault="00DD735D" w:rsidP="004A560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>…...............................                                                                                   ………………………….</w:t>
      </w:r>
    </w:p>
    <w:p w14:paraId="64C4D1CD" w14:textId="658131C6" w:rsidR="00DD735D" w:rsidRPr="00513811" w:rsidRDefault="00DD735D" w:rsidP="004A560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>ZAMAWIAJĄCY                                                                                              WYKONAWCA</w:t>
      </w:r>
    </w:p>
    <w:p w14:paraId="6DB1823B" w14:textId="77777777" w:rsidR="00DD735D" w:rsidRPr="00513811" w:rsidRDefault="00DD735D" w:rsidP="00A92A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DDE0CB1" w14:textId="77777777" w:rsidR="00DD735D" w:rsidRPr="00513811" w:rsidRDefault="00DD735D" w:rsidP="00A92A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A99B47F" w14:textId="77777777" w:rsidR="00DD735D" w:rsidRPr="00513811" w:rsidRDefault="00DD735D" w:rsidP="00A92A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5AE4FF1" w14:textId="77777777" w:rsidR="00DD735D" w:rsidRPr="00513811" w:rsidRDefault="00DD735D" w:rsidP="00A92A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B3DA84B" w14:textId="77777777" w:rsidR="00DD735D" w:rsidRPr="00513811" w:rsidRDefault="00DD735D" w:rsidP="00A92A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76E139F" w14:textId="77777777" w:rsidR="00DD735D" w:rsidRPr="00513811" w:rsidRDefault="00DD735D" w:rsidP="00A92A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EF8E7B0" w14:textId="77777777" w:rsidR="00DD735D" w:rsidRPr="00513811" w:rsidRDefault="00DD735D" w:rsidP="00A92AF1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DDD19C4" w14:textId="77777777" w:rsidR="00DD735D" w:rsidRPr="00513811" w:rsidRDefault="00DD735D" w:rsidP="00A92AF1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13811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Załączniki do umowy: </w:t>
      </w:r>
    </w:p>
    <w:p w14:paraId="46322AFA" w14:textId="77777777" w:rsidR="00DD735D" w:rsidRPr="00513811" w:rsidRDefault="00DD735D" w:rsidP="00A92AF1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DA78A32" w14:textId="77777777" w:rsidR="00DD735D" w:rsidRPr="00513811" w:rsidRDefault="00DD735D" w:rsidP="00A92AF1">
      <w:pPr>
        <w:pStyle w:val="Default"/>
        <w:numPr>
          <w:ilvl w:val="0"/>
          <w:numId w:val="18"/>
        </w:numPr>
        <w:spacing w:after="11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Załącznik nr 1 – opis przedmiotu zamówienia, </w:t>
      </w:r>
    </w:p>
    <w:p w14:paraId="6F6D5DAD" w14:textId="77777777" w:rsidR="00DD735D" w:rsidRPr="00513811" w:rsidRDefault="00DD735D" w:rsidP="00A92AF1">
      <w:pPr>
        <w:pStyle w:val="Default"/>
        <w:numPr>
          <w:ilvl w:val="0"/>
          <w:numId w:val="18"/>
        </w:numPr>
        <w:spacing w:after="11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Załącznik nr 2 – wykaz ratowników, którzy będą wykonywali przedmiot umowy, </w:t>
      </w:r>
    </w:p>
    <w:p w14:paraId="51AFBAEB" w14:textId="77777777" w:rsidR="00DD735D" w:rsidRPr="00513811" w:rsidRDefault="00DD735D" w:rsidP="00A92AF1">
      <w:pPr>
        <w:pStyle w:val="Default"/>
        <w:numPr>
          <w:ilvl w:val="0"/>
          <w:numId w:val="18"/>
        </w:numPr>
        <w:spacing w:after="11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Załącznik nr 3 – oświadczenie o uprawnieniach osób, które będą uczestniczyć w wykonaniu zamówienia, </w:t>
      </w:r>
    </w:p>
    <w:p w14:paraId="5DA2B9FD" w14:textId="0616AC4C" w:rsidR="00DD735D" w:rsidRPr="00513811" w:rsidRDefault="00DD735D" w:rsidP="00A92AF1">
      <w:pPr>
        <w:pStyle w:val="Default"/>
        <w:numPr>
          <w:ilvl w:val="0"/>
          <w:numId w:val="18"/>
        </w:numPr>
        <w:spacing w:after="11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Załącznik nr 4 – </w:t>
      </w:r>
      <w:r w:rsidR="00C14C1D" w:rsidRPr="00513811">
        <w:rPr>
          <w:rFonts w:asciiTheme="minorHAnsi" w:hAnsiTheme="minorHAnsi" w:cstheme="minorHAnsi"/>
          <w:sz w:val="22"/>
          <w:szCs w:val="22"/>
        </w:rPr>
        <w:t>protokół odbioru usługi,</w:t>
      </w:r>
    </w:p>
    <w:p w14:paraId="0E6FB080" w14:textId="58FCCDD8" w:rsidR="009F55EE" w:rsidRPr="00513811" w:rsidRDefault="00DD735D" w:rsidP="008052C4">
      <w:pPr>
        <w:pStyle w:val="Default"/>
        <w:numPr>
          <w:ilvl w:val="0"/>
          <w:numId w:val="18"/>
        </w:numPr>
        <w:spacing w:after="11"/>
        <w:jc w:val="both"/>
        <w:rPr>
          <w:rFonts w:asciiTheme="minorHAnsi" w:hAnsiTheme="minorHAnsi" w:cstheme="minorHAnsi"/>
          <w:sz w:val="22"/>
          <w:szCs w:val="22"/>
        </w:rPr>
      </w:pPr>
      <w:r w:rsidRPr="00513811">
        <w:rPr>
          <w:rFonts w:asciiTheme="minorHAnsi" w:hAnsiTheme="minorHAnsi" w:cstheme="minorHAnsi"/>
          <w:sz w:val="22"/>
          <w:szCs w:val="22"/>
        </w:rPr>
        <w:t xml:space="preserve">Załącznik nr 5 – </w:t>
      </w:r>
      <w:r w:rsidR="00C14C1D" w:rsidRPr="00513811">
        <w:rPr>
          <w:rFonts w:asciiTheme="minorHAnsi" w:hAnsiTheme="minorHAnsi" w:cstheme="minorHAnsi"/>
          <w:sz w:val="22"/>
          <w:szCs w:val="22"/>
        </w:rPr>
        <w:t>oferta Wykonawcy</w:t>
      </w:r>
      <w:r w:rsidRPr="00513811">
        <w:rPr>
          <w:rFonts w:asciiTheme="minorHAnsi" w:hAnsiTheme="minorHAnsi" w:cstheme="minorHAnsi"/>
          <w:sz w:val="22"/>
          <w:szCs w:val="22"/>
        </w:rPr>
        <w:t>.</w:t>
      </w:r>
    </w:p>
    <w:sectPr w:rsidR="009F55EE" w:rsidRPr="00513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B1E3D" w14:textId="77777777" w:rsidR="00394CAB" w:rsidRDefault="00394CAB" w:rsidP="009026A1">
      <w:pPr>
        <w:spacing w:after="0" w:line="240" w:lineRule="auto"/>
      </w:pPr>
      <w:r>
        <w:separator/>
      </w:r>
    </w:p>
  </w:endnote>
  <w:endnote w:type="continuationSeparator" w:id="0">
    <w:p w14:paraId="7C2273E5" w14:textId="77777777" w:rsidR="00394CAB" w:rsidRDefault="00394CAB" w:rsidP="0090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A9F50" w14:textId="77777777" w:rsidR="00394CAB" w:rsidRDefault="00394CAB" w:rsidP="009026A1">
      <w:pPr>
        <w:spacing w:after="0" w:line="240" w:lineRule="auto"/>
      </w:pPr>
      <w:r>
        <w:separator/>
      </w:r>
    </w:p>
  </w:footnote>
  <w:footnote w:type="continuationSeparator" w:id="0">
    <w:p w14:paraId="030F3845" w14:textId="77777777" w:rsidR="00394CAB" w:rsidRDefault="00394CAB" w:rsidP="00902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3399"/>
    <w:multiLevelType w:val="hybridMultilevel"/>
    <w:tmpl w:val="377047CA"/>
    <w:lvl w:ilvl="0" w:tplc="779055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4694A"/>
    <w:multiLevelType w:val="hybridMultilevel"/>
    <w:tmpl w:val="AB8C8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F0AAA"/>
    <w:multiLevelType w:val="hybridMultilevel"/>
    <w:tmpl w:val="BE8451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B55DB"/>
    <w:multiLevelType w:val="hybridMultilevel"/>
    <w:tmpl w:val="D5942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43672"/>
    <w:multiLevelType w:val="hybridMultilevel"/>
    <w:tmpl w:val="05666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C1AD5"/>
    <w:multiLevelType w:val="hybridMultilevel"/>
    <w:tmpl w:val="4066D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DF3"/>
    <w:multiLevelType w:val="hybridMultilevel"/>
    <w:tmpl w:val="BB740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D66C9"/>
    <w:multiLevelType w:val="multilevel"/>
    <w:tmpl w:val="C3FA02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60643CC"/>
    <w:multiLevelType w:val="hybridMultilevel"/>
    <w:tmpl w:val="205E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845DF"/>
    <w:multiLevelType w:val="hybridMultilevel"/>
    <w:tmpl w:val="16120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632BA"/>
    <w:multiLevelType w:val="hybridMultilevel"/>
    <w:tmpl w:val="77E4D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67780"/>
    <w:multiLevelType w:val="hybridMultilevel"/>
    <w:tmpl w:val="94180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534C6"/>
    <w:multiLevelType w:val="hybridMultilevel"/>
    <w:tmpl w:val="B484E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B45BE"/>
    <w:multiLevelType w:val="hybridMultilevel"/>
    <w:tmpl w:val="C0B8E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31E8F"/>
    <w:multiLevelType w:val="hybridMultilevel"/>
    <w:tmpl w:val="03B0CAE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E351818"/>
    <w:multiLevelType w:val="hybridMultilevel"/>
    <w:tmpl w:val="13EC8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40FCB"/>
    <w:multiLevelType w:val="hybridMultilevel"/>
    <w:tmpl w:val="0B4CA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00A68"/>
    <w:multiLevelType w:val="hybridMultilevel"/>
    <w:tmpl w:val="6CD6BAE6"/>
    <w:lvl w:ilvl="0" w:tplc="83E0972E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44A46"/>
    <w:multiLevelType w:val="multilevel"/>
    <w:tmpl w:val="5D8427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24704A"/>
    <w:multiLevelType w:val="hybridMultilevel"/>
    <w:tmpl w:val="3A705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A3A55"/>
    <w:multiLevelType w:val="hybridMultilevel"/>
    <w:tmpl w:val="CD001526"/>
    <w:lvl w:ilvl="0" w:tplc="A77CB7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F6489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702DC"/>
    <w:multiLevelType w:val="hybridMultilevel"/>
    <w:tmpl w:val="6C4AB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4"/>
  </w:num>
  <w:num w:numId="5">
    <w:abstractNumId w:val="11"/>
  </w:num>
  <w:num w:numId="6">
    <w:abstractNumId w:val="13"/>
  </w:num>
  <w:num w:numId="7">
    <w:abstractNumId w:val="19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  <w:num w:numId="13">
    <w:abstractNumId w:val="1"/>
  </w:num>
  <w:num w:numId="14">
    <w:abstractNumId w:val="21"/>
  </w:num>
  <w:num w:numId="15">
    <w:abstractNumId w:val="2"/>
  </w:num>
  <w:num w:numId="16">
    <w:abstractNumId w:val="15"/>
  </w:num>
  <w:num w:numId="17">
    <w:abstractNumId w:val="14"/>
  </w:num>
  <w:num w:numId="18">
    <w:abstractNumId w:val="12"/>
  </w:num>
  <w:num w:numId="19">
    <w:abstractNumId w:val="6"/>
  </w:num>
  <w:num w:numId="20">
    <w:abstractNumId w:val="8"/>
  </w:num>
  <w:num w:numId="21">
    <w:abstractNumId w:val="7"/>
  </w:num>
  <w:num w:numId="22">
    <w:abstractNumId w:val="18"/>
    <w:lvlOverride w:ilvl="0">
      <w:startOverride w:val="1"/>
    </w:lvlOverride>
  </w:num>
  <w:num w:numId="2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5D"/>
    <w:rsid w:val="00073D81"/>
    <w:rsid w:val="00075B61"/>
    <w:rsid w:val="000E0342"/>
    <w:rsid w:val="000E6E75"/>
    <w:rsid w:val="00117A18"/>
    <w:rsid w:val="00137B94"/>
    <w:rsid w:val="00153CB2"/>
    <w:rsid w:val="00214F14"/>
    <w:rsid w:val="00250658"/>
    <w:rsid w:val="002B6157"/>
    <w:rsid w:val="0035739D"/>
    <w:rsid w:val="00394CAB"/>
    <w:rsid w:val="0044105F"/>
    <w:rsid w:val="00483F2A"/>
    <w:rsid w:val="004A560E"/>
    <w:rsid w:val="004D3A00"/>
    <w:rsid w:val="00513811"/>
    <w:rsid w:val="00535620"/>
    <w:rsid w:val="006351BF"/>
    <w:rsid w:val="006541F9"/>
    <w:rsid w:val="0065478B"/>
    <w:rsid w:val="0069279E"/>
    <w:rsid w:val="007C68C2"/>
    <w:rsid w:val="007D379F"/>
    <w:rsid w:val="007D5C82"/>
    <w:rsid w:val="008653E7"/>
    <w:rsid w:val="00866231"/>
    <w:rsid w:val="00876E30"/>
    <w:rsid w:val="009026A1"/>
    <w:rsid w:val="009F55EE"/>
    <w:rsid w:val="00A566BA"/>
    <w:rsid w:val="00A66515"/>
    <w:rsid w:val="00A92AF1"/>
    <w:rsid w:val="00B7766A"/>
    <w:rsid w:val="00B95C50"/>
    <w:rsid w:val="00BD051B"/>
    <w:rsid w:val="00C14C1D"/>
    <w:rsid w:val="00CB553E"/>
    <w:rsid w:val="00D57105"/>
    <w:rsid w:val="00D81764"/>
    <w:rsid w:val="00D974F8"/>
    <w:rsid w:val="00DA1033"/>
    <w:rsid w:val="00DD735D"/>
    <w:rsid w:val="00EE3440"/>
    <w:rsid w:val="00F15398"/>
    <w:rsid w:val="00F40589"/>
    <w:rsid w:val="00FA545E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7AEC"/>
  <w15:docId w15:val="{2CB68094-25DD-4C07-B428-DBA93FE0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3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D73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D735D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DD735D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735D"/>
    <w:rPr>
      <w:rFonts w:ascii="Verdana" w:eastAsia="Times New Roman" w:hAnsi="Verdana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4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51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51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51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1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1B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02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6A1"/>
  </w:style>
  <w:style w:type="paragraph" w:styleId="Stopka">
    <w:name w:val="footer"/>
    <w:basedOn w:val="Normalny"/>
    <w:link w:val="StopkaZnak"/>
    <w:uiPriority w:val="99"/>
    <w:unhideWhenUsed/>
    <w:rsid w:val="00902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6A1"/>
  </w:style>
  <w:style w:type="paragraph" w:styleId="NormalnyWeb">
    <w:name w:val="Normal (Web)"/>
    <w:basedOn w:val="Normalny"/>
    <w:uiPriority w:val="99"/>
    <w:semiHidden/>
    <w:unhideWhenUsed/>
    <w:rsid w:val="004D3A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3875</Words>
  <Characters>23254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Mosir Opole</dc:creator>
  <cp:lastModifiedBy>j.dzido</cp:lastModifiedBy>
  <cp:revision>2</cp:revision>
  <dcterms:created xsi:type="dcterms:W3CDTF">2020-07-15T12:07:00Z</dcterms:created>
  <dcterms:modified xsi:type="dcterms:W3CDTF">2020-07-15T12:07:00Z</dcterms:modified>
</cp:coreProperties>
</file>