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E98A" w14:textId="77777777" w:rsidR="00B9197A" w:rsidRPr="00C76EBE" w:rsidRDefault="00B9197A" w:rsidP="005C574E">
      <w:pPr>
        <w:spacing w:after="0" w:line="240" w:lineRule="auto"/>
        <w:ind w:right="397"/>
        <w:jc w:val="center"/>
        <w:rPr>
          <w:rFonts w:ascii="Tahoma" w:hAnsi="Tahoma" w:cs="Tahoma"/>
          <w:b/>
          <w:sz w:val="20"/>
          <w:szCs w:val="20"/>
        </w:rPr>
      </w:pPr>
    </w:p>
    <w:p w14:paraId="768B3549" w14:textId="3643FD02" w:rsidR="00FC0364" w:rsidRDefault="00BB0122" w:rsidP="005C574E">
      <w:pPr>
        <w:spacing w:after="0" w:line="240" w:lineRule="auto"/>
        <w:ind w:right="397"/>
        <w:jc w:val="center"/>
        <w:rPr>
          <w:rFonts w:ascii="Tahoma" w:hAnsi="Tahoma" w:cs="Tahoma"/>
          <w:b/>
          <w:sz w:val="20"/>
          <w:szCs w:val="20"/>
        </w:rPr>
      </w:pPr>
      <w:r w:rsidRPr="00C76EBE">
        <w:rPr>
          <w:rFonts w:ascii="Tahoma" w:hAnsi="Tahoma" w:cs="Tahoma"/>
          <w:b/>
          <w:sz w:val="20"/>
          <w:szCs w:val="20"/>
        </w:rPr>
        <w:t xml:space="preserve">UMOWA </w:t>
      </w:r>
      <w:r w:rsidR="003A42C0">
        <w:rPr>
          <w:rFonts w:ascii="Tahoma" w:hAnsi="Tahoma" w:cs="Tahoma"/>
          <w:b/>
          <w:sz w:val="20"/>
          <w:szCs w:val="20"/>
        </w:rPr>
        <w:t>nr DZP.231.9</w:t>
      </w:r>
      <w:r w:rsidR="001A5BF4">
        <w:rPr>
          <w:rFonts w:ascii="Tahoma" w:hAnsi="Tahoma" w:cs="Tahoma"/>
          <w:b/>
          <w:sz w:val="20"/>
          <w:szCs w:val="20"/>
        </w:rPr>
        <w:t>.2020</w:t>
      </w:r>
      <w:r w:rsidR="00FC0364">
        <w:rPr>
          <w:rFonts w:ascii="Tahoma" w:hAnsi="Tahoma" w:cs="Tahoma"/>
          <w:b/>
          <w:sz w:val="20"/>
          <w:szCs w:val="20"/>
        </w:rPr>
        <w:t xml:space="preserve">  </w:t>
      </w:r>
    </w:p>
    <w:p w14:paraId="55882FC6" w14:textId="77777777" w:rsidR="00BB0122" w:rsidRPr="00FC0364" w:rsidRDefault="00FC0364" w:rsidP="005C574E">
      <w:pPr>
        <w:spacing w:after="0" w:line="240" w:lineRule="auto"/>
        <w:ind w:right="397"/>
        <w:jc w:val="center"/>
        <w:rPr>
          <w:rFonts w:ascii="Tahoma" w:hAnsi="Tahoma" w:cs="Tahoma"/>
          <w:sz w:val="20"/>
          <w:szCs w:val="20"/>
        </w:rPr>
      </w:pPr>
      <w:r w:rsidRPr="00FC0364">
        <w:rPr>
          <w:rFonts w:ascii="Tahoma" w:hAnsi="Tahoma" w:cs="Tahoma"/>
          <w:sz w:val="20"/>
          <w:szCs w:val="20"/>
        </w:rPr>
        <w:t>-wzór-</w:t>
      </w:r>
    </w:p>
    <w:p w14:paraId="649D9B50" w14:textId="77777777" w:rsidR="00991718" w:rsidRDefault="00991718" w:rsidP="005C574E">
      <w:pPr>
        <w:pStyle w:val="Default"/>
        <w:jc w:val="center"/>
        <w:rPr>
          <w:rFonts w:ascii="Tahoma" w:hAnsi="Tahoma" w:cs="Tahoma"/>
          <w:b/>
          <w:bCs/>
          <w:color w:val="auto"/>
          <w:sz w:val="20"/>
          <w:szCs w:val="20"/>
        </w:rPr>
      </w:pPr>
    </w:p>
    <w:p w14:paraId="0D5C4AD8" w14:textId="77777777" w:rsidR="00F6776E" w:rsidRPr="00F6776E" w:rsidRDefault="00F6776E" w:rsidP="005C574E">
      <w:pPr>
        <w:widowControl w:val="0"/>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w:t>
      </w:r>
      <w:r w:rsidRPr="00F6776E">
        <w:rPr>
          <w:rFonts w:ascii="Tahoma" w:eastAsia="Times New Roman" w:hAnsi="Tahoma" w:cs="Tahoma"/>
          <w:sz w:val="20"/>
          <w:szCs w:val="20"/>
          <w:lang w:eastAsia="pl-PL"/>
        </w:rPr>
        <w:t xml:space="preserve">awarta w dniu </w:t>
      </w:r>
      <w:r w:rsidR="00FC0364">
        <w:rPr>
          <w:rFonts w:ascii="Tahoma" w:eastAsia="Times New Roman" w:hAnsi="Tahoma" w:cs="Tahoma"/>
          <w:sz w:val="20"/>
          <w:szCs w:val="20"/>
          <w:lang w:eastAsia="pl-PL"/>
        </w:rPr>
        <w:t>…………………………</w:t>
      </w:r>
      <w:r w:rsidR="00ED60A9">
        <w:rPr>
          <w:rFonts w:ascii="Tahoma" w:eastAsia="Times New Roman" w:hAnsi="Tahoma" w:cs="Tahoma"/>
          <w:sz w:val="20"/>
          <w:szCs w:val="20"/>
          <w:lang w:eastAsia="pl-PL"/>
        </w:rPr>
        <w:t>r.</w:t>
      </w:r>
    </w:p>
    <w:p w14:paraId="430566CC" w14:textId="77777777" w:rsidR="005C574E" w:rsidRDefault="005C574E" w:rsidP="005C574E">
      <w:pPr>
        <w:autoSpaceDE w:val="0"/>
        <w:autoSpaceDN w:val="0"/>
        <w:adjustRightInd w:val="0"/>
        <w:spacing w:after="0" w:line="240" w:lineRule="auto"/>
        <w:jc w:val="both"/>
        <w:rPr>
          <w:rFonts w:ascii="Tahoma" w:eastAsia="Times New Roman" w:hAnsi="Tahoma" w:cs="Tahoma"/>
          <w:b/>
          <w:sz w:val="20"/>
          <w:szCs w:val="20"/>
          <w:lang w:eastAsia="pl-PL"/>
        </w:rPr>
      </w:pPr>
    </w:p>
    <w:p w14:paraId="28B000D5" w14:textId="3FBCA4A7" w:rsidR="004712C6" w:rsidRPr="004712C6" w:rsidRDefault="004712C6" w:rsidP="005C574E">
      <w:pPr>
        <w:autoSpaceDE w:val="0"/>
        <w:autoSpaceDN w:val="0"/>
        <w:adjustRightInd w:val="0"/>
        <w:spacing w:after="0" w:line="240" w:lineRule="auto"/>
        <w:jc w:val="both"/>
        <w:rPr>
          <w:rFonts w:ascii="Tahoma" w:eastAsia="Calibri" w:hAnsi="Tahoma" w:cs="Tahoma"/>
          <w:sz w:val="20"/>
          <w:szCs w:val="20"/>
        </w:rPr>
      </w:pPr>
      <w:r w:rsidRPr="004712C6">
        <w:rPr>
          <w:rFonts w:ascii="Tahoma" w:eastAsia="Times New Roman" w:hAnsi="Tahoma" w:cs="Tahoma"/>
          <w:b/>
          <w:sz w:val="20"/>
          <w:szCs w:val="20"/>
          <w:lang w:eastAsia="pl-PL"/>
        </w:rPr>
        <w:t>Miastem Opole z siedzibą w Opolu</w:t>
      </w:r>
      <w:r w:rsidRPr="004712C6">
        <w:rPr>
          <w:rFonts w:ascii="Tahoma" w:eastAsia="Times New Roman" w:hAnsi="Tahoma" w:cs="Tahoma"/>
          <w:sz w:val="20"/>
          <w:szCs w:val="20"/>
          <w:lang w:eastAsia="pl-PL"/>
        </w:rPr>
        <w:t xml:space="preserve">, Rynek-Ratusz, 45-015 Opole, NIP: 7543009977, reprezentowanym przez Krzysztofa Machała – Dyrektora Miejskiego Ośrodka Sportu i Rekreacji w Opolu, ul. Barlickiego 13, 45-083 Opole, na podstawie pełnomocnictwa nr OR-III.0052.2.55.2018 udzielonego z dniem 6 kwietnia 2018 r. przez Prezydenta Miasta Opola, zwanym w dalszej treści umowy </w:t>
      </w:r>
      <w:r w:rsidRPr="004712C6">
        <w:rPr>
          <w:rFonts w:ascii="Tahoma" w:eastAsia="Times New Roman" w:hAnsi="Tahoma" w:cs="Tahoma"/>
          <w:sz w:val="20"/>
          <w:szCs w:val="20"/>
          <w:lang w:eastAsia="pl-PL"/>
        </w:rPr>
        <w:br/>
      </w:r>
      <w:r w:rsidRPr="004712C6">
        <w:rPr>
          <w:rFonts w:ascii="Tahoma" w:eastAsia="Calibri" w:hAnsi="Tahoma" w:cs="Tahoma"/>
          <w:b/>
          <w:bCs/>
          <w:sz w:val="20"/>
          <w:szCs w:val="20"/>
        </w:rPr>
        <w:t xml:space="preserve">Zamawiającym, </w:t>
      </w:r>
    </w:p>
    <w:p w14:paraId="1EC94EF5" w14:textId="77777777" w:rsidR="005C574E" w:rsidRDefault="005C574E" w:rsidP="005C574E">
      <w:pPr>
        <w:pStyle w:val="Default"/>
        <w:rPr>
          <w:rFonts w:ascii="Tahoma" w:hAnsi="Tahoma" w:cs="Tahoma"/>
          <w:color w:val="auto"/>
          <w:sz w:val="20"/>
          <w:szCs w:val="20"/>
        </w:rPr>
      </w:pPr>
    </w:p>
    <w:p w14:paraId="031CC659" w14:textId="41456891" w:rsidR="00991718" w:rsidRDefault="00991718" w:rsidP="005C574E">
      <w:pPr>
        <w:pStyle w:val="Default"/>
        <w:rPr>
          <w:rFonts w:ascii="Tahoma" w:hAnsi="Tahoma" w:cs="Tahoma"/>
          <w:color w:val="auto"/>
          <w:sz w:val="20"/>
          <w:szCs w:val="20"/>
        </w:rPr>
      </w:pPr>
      <w:r>
        <w:rPr>
          <w:rFonts w:ascii="Tahoma" w:hAnsi="Tahoma" w:cs="Tahoma"/>
          <w:color w:val="auto"/>
          <w:sz w:val="20"/>
          <w:szCs w:val="20"/>
        </w:rPr>
        <w:t xml:space="preserve">a </w:t>
      </w:r>
    </w:p>
    <w:p w14:paraId="01F1E514" w14:textId="77777777" w:rsidR="0099486E" w:rsidRPr="0099486E" w:rsidRDefault="00FC0364" w:rsidP="005C574E">
      <w:pPr>
        <w:widowControl w:val="0"/>
        <w:autoSpaceDE w:val="0"/>
        <w:autoSpaceDN w:val="0"/>
        <w:adjustRightInd w:val="0"/>
        <w:spacing w:after="0" w:line="24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14:paraId="37EDF235" w14:textId="77777777" w:rsidR="00FF26B5" w:rsidRPr="00C12357" w:rsidRDefault="00FF26B5" w:rsidP="005C574E">
      <w:pPr>
        <w:spacing w:after="0" w:line="240" w:lineRule="auto"/>
        <w:jc w:val="both"/>
        <w:rPr>
          <w:rFonts w:ascii="Tahoma" w:eastAsia="Calibri" w:hAnsi="Tahoma" w:cs="Tahoma"/>
          <w:sz w:val="20"/>
          <w:szCs w:val="20"/>
        </w:rPr>
      </w:pPr>
    </w:p>
    <w:p w14:paraId="3E719FBC" w14:textId="77777777" w:rsidR="00FF26B5" w:rsidRPr="0099486E" w:rsidRDefault="00FF26B5" w:rsidP="005C574E">
      <w:pPr>
        <w:spacing w:after="0" w:line="240" w:lineRule="auto"/>
        <w:jc w:val="both"/>
        <w:rPr>
          <w:rFonts w:ascii="Tahoma" w:eastAsia="Calibri" w:hAnsi="Tahoma" w:cs="Tahoma"/>
          <w:sz w:val="20"/>
          <w:szCs w:val="20"/>
        </w:rPr>
      </w:pPr>
      <w:r w:rsidRPr="008B43C8">
        <w:rPr>
          <w:rFonts w:ascii="Tahoma" w:eastAsia="Calibri" w:hAnsi="Tahoma" w:cs="Tahoma"/>
          <w:sz w:val="20"/>
          <w:szCs w:val="20"/>
        </w:rPr>
        <w:t>reprezentowaną przez:</w:t>
      </w:r>
      <w:r>
        <w:rPr>
          <w:rFonts w:ascii="Tahoma" w:eastAsia="Calibri" w:hAnsi="Tahoma" w:cs="Tahoma"/>
          <w:sz w:val="20"/>
          <w:szCs w:val="20"/>
        </w:rPr>
        <w:tab/>
      </w:r>
      <w:r w:rsidR="00FC0364">
        <w:rPr>
          <w:rFonts w:ascii="Tahoma" w:eastAsia="Calibri" w:hAnsi="Tahoma" w:cs="Tahoma"/>
          <w:sz w:val="20"/>
          <w:szCs w:val="20"/>
        </w:rPr>
        <w:t>……………………………………………………………………………………………………………….</w:t>
      </w:r>
    </w:p>
    <w:p w14:paraId="2809C23F" w14:textId="77777777" w:rsidR="00A6368A" w:rsidRDefault="00A6368A" w:rsidP="005C574E">
      <w:pPr>
        <w:pStyle w:val="Default"/>
        <w:rPr>
          <w:rFonts w:ascii="Tahoma" w:hAnsi="Tahoma" w:cs="Tahoma"/>
          <w:color w:val="auto"/>
          <w:sz w:val="20"/>
          <w:szCs w:val="20"/>
        </w:rPr>
      </w:pPr>
    </w:p>
    <w:p w14:paraId="196DA14A" w14:textId="77777777" w:rsidR="00991718" w:rsidRDefault="00991718" w:rsidP="005C574E">
      <w:pPr>
        <w:pStyle w:val="Default"/>
        <w:jc w:val="both"/>
        <w:rPr>
          <w:rFonts w:ascii="Tahoma" w:hAnsi="Tahoma" w:cs="Tahoma"/>
          <w:b/>
          <w:bCs/>
          <w:color w:val="auto"/>
          <w:sz w:val="20"/>
          <w:szCs w:val="20"/>
        </w:rPr>
      </w:pPr>
      <w:r w:rsidRPr="00991718">
        <w:rPr>
          <w:rFonts w:ascii="Tahoma" w:hAnsi="Tahoma" w:cs="Tahoma"/>
          <w:color w:val="auto"/>
          <w:sz w:val="20"/>
          <w:szCs w:val="20"/>
        </w:rPr>
        <w:t>zwan</w:t>
      </w:r>
      <w:r w:rsidR="00EC02D2">
        <w:rPr>
          <w:rFonts w:ascii="Tahoma" w:hAnsi="Tahoma" w:cs="Tahoma"/>
          <w:color w:val="auto"/>
          <w:sz w:val="20"/>
          <w:szCs w:val="20"/>
        </w:rPr>
        <w:t>ą</w:t>
      </w:r>
      <w:r w:rsidRPr="00991718">
        <w:rPr>
          <w:rFonts w:ascii="Tahoma" w:hAnsi="Tahoma" w:cs="Tahoma"/>
          <w:color w:val="auto"/>
          <w:sz w:val="20"/>
          <w:szCs w:val="20"/>
        </w:rPr>
        <w:t xml:space="preserve"> w dalszej części Umowy </w:t>
      </w:r>
      <w:r w:rsidRPr="00991718">
        <w:rPr>
          <w:rFonts w:ascii="Tahoma" w:hAnsi="Tahoma" w:cs="Tahoma"/>
          <w:b/>
          <w:bCs/>
          <w:color w:val="auto"/>
          <w:sz w:val="20"/>
          <w:szCs w:val="20"/>
        </w:rPr>
        <w:t xml:space="preserve">Wykonawcą </w:t>
      </w:r>
    </w:p>
    <w:p w14:paraId="1DD1426A" w14:textId="77777777" w:rsidR="00991718" w:rsidRPr="00991718" w:rsidRDefault="00991718" w:rsidP="005C574E">
      <w:pPr>
        <w:pStyle w:val="Default"/>
        <w:jc w:val="both"/>
        <w:rPr>
          <w:rFonts w:ascii="Tahoma" w:hAnsi="Tahoma" w:cs="Tahoma"/>
          <w:color w:val="auto"/>
          <w:sz w:val="20"/>
          <w:szCs w:val="20"/>
        </w:rPr>
      </w:pPr>
    </w:p>
    <w:p w14:paraId="7FEDAEA0" w14:textId="77777777" w:rsidR="00991718" w:rsidRDefault="00991718" w:rsidP="005C574E">
      <w:pPr>
        <w:pStyle w:val="Default"/>
        <w:rPr>
          <w:rFonts w:ascii="Tahoma" w:hAnsi="Tahoma" w:cs="Tahoma"/>
          <w:color w:val="auto"/>
          <w:sz w:val="20"/>
          <w:szCs w:val="20"/>
        </w:rPr>
      </w:pPr>
      <w:r>
        <w:rPr>
          <w:rFonts w:ascii="Tahoma" w:hAnsi="Tahoma" w:cs="Tahoma"/>
          <w:color w:val="auto"/>
          <w:sz w:val="20"/>
          <w:szCs w:val="20"/>
        </w:rPr>
        <w:t>łącznie zwanymi dalej „</w:t>
      </w:r>
      <w:r>
        <w:rPr>
          <w:rFonts w:ascii="Tahoma" w:hAnsi="Tahoma" w:cs="Tahoma"/>
          <w:b/>
          <w:bCs/>
          <w:color w:val="auto"/>
          <w:sz w:val="20"/>
          <w:szCs w:val="20"/>
        </w:rPr>
        <w:t>Stronami</w:t>
      </w:r>
      <w:r>
        <w:rPr>
          <w:rFonts w:ascii="Tahoma" w:hAnsi="Tahoma" w:cs="Tahoma"/>
          <w:color w:val="auto"/>
          <w:sz w:val="20"/>
          <w:szCs w:val="20"/>
        </w:rPr>
        <w:t xml:space="preserve">” </w:t>
      </w:r>
    </w:p>
    <w:p w14:paraId="5C513353" w14:textId="77777777" w:rsidR="00991718" w:rsidRDefault="00991718" w:rsidP="005C574E">
      <w:pPr>
        <w:pStyle w:val="Default"/>
        <w:rPr>
          <w:rFonts w:ascii="Tahoma" w:hAnsi="Tahoma" w:cs="Tahoma"/>
          <w:color w:val="auto"/>
          <w:sz w:val="20"/>
          <w:szCs w:val="20"/>
        </w:rPr>
      </w:pPr>
    </w:p>
    <w:p w14:paraId="322AD317" w14:textId="77777777" w:rsidR="00991718" w:rsidRDefault="00991718" w:rsidP="005C574E">
      <w:pPr>
        <w:pStyle w:val="Default"/>
        <w:jc w:val="both"/>
        <w:rPr>
          <w:rFonts w:ascii="Tahoma" w:hAnsi="Tahoma" w:cs="Tahoma"/>
          <w:color w:val="auto"/>
          <w:sz w:val="20"/>
          <w:szCs w:val="20"/>
        </w:rPr>
      </w:pPr>
      <w:r>
        <w:rPr>
          <w:rFonts w:ascii="Tahoma" w:hAnsi="Tahoma" w:cs="Tahoma"/>
          <w:color w:val="auto"/>
          <w:sz w:val="20"/>
          <w:szCs w:val="20"/>
        </w:rPr>
        <w:t xml:space="preserve">w wyniku postępowania o udzielenie zamówienia publicznego w trybie przetargu nieograniczonego </w:t>
      </w:r>
      <w:r w:rsidR="00535DF1">
        <w:rPr>
          <w:rFonts w:ascii="Tahoma" w:hAnsi="Tahoma" w:cs="Tahoma"/>
          <w:color w:val="auto"/>
          <w:sz w:val="20"/>
          <w:szCs w:val="20"/>
        </w:rPr>
        <w:br/>
      </w:r>
      <w:r>
        <w:rPr>
          <w:rFonts w:ascii="Tahoma" w:hAnsi="Tahoma" w:cs="Tahoma"/>
          <w:color w:val="auto"/>
          <w:sz w:val="20"/>
          <w:szCs w:val="20"/>
        </w:rPr>
        <w:t>zgodnie z art. 39 ustawy z dnia 29 stycznia 2004 roku Prawo zamówień publicznych (Dz. U. z 201</w:t>
      </w:r>
      <w:r w:rsidR="00FC0364">
        <w:rPr>
          <w:rFonts w:ascii="Tahoma" w:hAnsi="Tahoma" w:cs="Tahoma"/>
          <w:color w:val="auto"/>
          <w:sz w:val="20"/>
          <w:szCs w:val="20"/>
        </w:rPr>
        <w:t>9</w:t>
      </w:r>
      <w:r>
        <w:rPr>
          <w:rFonts w:ascii="Tahoma" w:hAnsi="Tahoma" w:cs="Tahoma"/>
          <w:color w:val="auto"/>
          <w:sz w:val="20"/>
          <w:szCs w:val="20"/>
        </w:rPr>
        <w:t xml:space="preserve"> r. poz. </w:t>
      </w:r>
      <w:r w:rsidR="00FC0364">
        <w:rPr>
          <w:rFonts w:ascii="Tahoma" w:hAnsi="Tahoma" w:cs="Tahoma"/>
          <w:color w:val="auto"/>
          <w:sz w:val="20"/>
          <w:szCs w:val="20"/>
        </w:rPr>
        <w:t>1843</w:t>
      </w:r>
      <w:r>
        <w:rPr>
          <w:rFonts w:ascii="Tahoma" w:hAnsi="Tahoma" w:cs="Tahoma"/>
          <w:color w:val="auto"/>
          <w:sz w:val="20"/>
          <w:szCs w:val="20"/>
        </w:rPr>
        <w:t xml:space="preserve">) </w:t>
      </w:r>
      <w:r w:rsidR="00EC02D2">
        <w:rPr>
          <w:rFonts w:ascii="Tahoma" w:hAnsi="Tahoma" w:cs="Tahoma"/>
          <w:color w:val="auto"/>
          <w:sz w:val="20"/>
          <w:szCs w:val="20"/>
        </w:rPr>
        <w:t xml:space="preserve">i wybraniu oferty Wykonawcy </w:t>
      </w:r>
      <w:r>
        <w:rPr>
          <w:rFonts w:ascii="Tahoma" w:hAnsi="Tahoma" w:cs="Tahoma"/>
          <w:color w:val="auto"/>
          <w:sz w:val="20"/>
          <w:szCs w:val="20"/>
        </w:rPr>
        <w:t xml:space="preserve">jako oferty najkorzystniejszej została zawarta umowa o następującej treści: </w:t>
      </w:r>
    </w:p>
    <w:p w14:paraId="2FF0EE53" w14:textId="77777777" w:rsidR="00991718" w:rsidRDefault="00991718" w:rsidP="005C574E">
      <w:pPr>
        <w:pStyle w:val="Default"/>
        <w:rPr>
          <w:rFonts w:ascii="Tahoma" w:hAnsi="Tahoma" w:cs="Tahoma"/>
          <w:b/>
          <w:bCs/>
          <w:color w:val="auto"/>
          <w:sz w:val="20"/>
          <w:szCs w:val="20"/>
        </w:rPr>
      </w:pPr>
    </w:p>
    <w:p w14:paraId="48F3BF3E"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1</w:t>
      </w:r>
    </w:p>
    <w:p w14:paraId="49FC863D" w14:textId="77777777" w:rsidR="00991718" w:rsidRDefault="00991718" w:rsidP="005C574E">
      <w:pPr>
        <w:pStyle w:val="Default"/>
        <w:numPr>
          <w:ilvl w:val="0"/>
          <w:numId w:val="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Zamawiający zleca, a Wykonawca przyjmuje do wykonania usługi sprzątania w ramach realizacji zamówienia pn. </w:t>
      </w:r>
      <w:r>
        <w:rPr>
          <w:rFonts w:ascii="Tahoma" w:hAnsi="Tahoma" w:cs="Tahoma"/>
          <w:b/>
          <w:bCs/>
          <w:color w:val="auto"/>
          <w:sz w:val="20"/>
          <w:szCs w:val="20"/>
        </w:rPr>
        <w:t>„</w:t>
      </w:r>
      <w:r w:rsidR="00FC0364" w:rsidRPr="00FC0364">
        <w:rPr>
          <w:rFonts w:ascii="Tahoma" w:eastAsia="Times New Roman" w:hAnsi="Tahoma" w:cs="Tahoma"/>
          <w:b/>
          <w:bCs/>
          <w:sz w:val="20"/>
          <w:lang w:eastAsia="pl-PL"/>
        </w:rPr>
        <w:t>Świadczenie usług kompleksowego sprzątania Krytej Pływalni „Wodna Nuta” na rzecz Miejskiego Ośrodka Sportu i Rekreacji w Opolu,</w:t>
      </w:r>
      <w:r w:rsidR="004712C6">
        <w:rPr>
          <w:rFonts w:ascii="Tahoma" w:hAnsi="Tahoma" w:cs="Tahoma"/>
          <w:b/>
          <w:bCs/>
          <w:color w:val="auto"/>
          <w:sz w:val="20"/>
          <w:szCs w:val="20"/>
        </w:rPr>
        <w:t>”</w:t>
      </w:r>
      <w:r w:rsidR="001A5BF4">
        <w:rPr>
          <w:rFonts w:ascii="Tahoma" w:hAnsi="Tahoma" w:cs="Tahoma"/>
          <w:b/>
          <w:bCs/>
          <w:color w:val="auto"/>
          <w:sz w:val="20"/>
          <w:szCs w:val="20"/>
        </w:rPr>
        <w:t xml:space="preserve"> </w:t>
      </w:r>
      <w:r>
        <w:rPr>
          <w:rFonts w:ascii="Tahoma" w:hAnsi="Tahoma" w:cs="Tahoma"/>
          <w:color w:val="auto"/>
          <w:sz w:val="20"/>
          <w:szCs w:val="20"/>
        </w:rPr>
        <w:t>zwanego dalej „przedmiotem umowy/zamówienia”</w:t>
      </w:r>
      <w:r w:rsidR="001A5BF4">
        <w:rPr>
          <w:rFonts w:ascii="Tahoma" w:hAnsi="Tahoma" w:cs="Tahoma"/>
          <w:color w:val="auto"/>
          <w:sz w:val="20"/>
          <w:szCs w:val="20"/>
        </w:rPr>
        <w:t xml:space="preserve"> </w:t>
      </w:r>
      <w:r>
        <w:rPr>
          <w:rFonts w:ascii="Tahoma" w:hAnsi="Tahoma" w:cs="Tahoma"/>
          <w:color w:val="auto"/>
          <w:sz w:val="20"/>
          <w:szCs w:val="20"/>
        </w:rPr>
        <w:t xml:space="preserve">lub „usługami sprzątania”, zgodnie ze szczegółowym opisem przedmiotu zamówienia stanowiącym załącznik nr 1 do umowy. </w:t>
      </w:r>
    </w:p>
    <w:p w14:paraId="77B6AE65" w14:textId="77777777" w:rsidR="00991718" w:rsidRDefault="00991718" w:rsidP="005C574E">
      <w:pPr>
        <w:pStyle w:val="Default"/>
        <w:numPr>
          <w:ilvl w:val="0"/>
          <w:numId w:val="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Zakresem przedmiotu zamówienia jest świadczenie usługi polegającej na kompleksowym sprzątaniu i utrzymywaniu czystości obiektu Krytej Pływalni „Wodna Nuta” mieszczącej się przy ul. Prószkowskiej 96 w Opolu </w:t>
      </w:r>
      <w:r w:rsidR="00377D83" w:rsidRPr="008B43C8">
        <w:rPr>
          <w:rFonts w:ascii="Tahoma" w:eastAsia="Calibri" w:hAnsi="Tahoma" w:cs="Tahoma"/>
          <w:sz w:val="20"/>
          <w:szCs w:val="20"/>
        </w:rPr>
        <w:t>przy zachowaniu kryteriów czystości w strefie suchej i mokrej</w:t>
      </w:r>
      <w:r w:rsidR="00377D83">
        <w:rPr>
          <w:rFonts w:ascii="Tahoma" w:eastAsia="Calibri" w:hAnsi="Tahoma" w:cs="Tahoma"/>
          <w:sz w:val="20"/>
          <w:szCs w:val="20"/>
        </w:rPr>
        <w:t>.</w:t>
      </w:r>
    </w:p>
    <w:p w14:paraId="364D4989" w14:textId="77777777" w:rsidR="00991718" w:rsidRDefault="00991718" w:rsidP="005C574E">
      <w:pPr>
        <w:pStyle w:val="Default"/>
        <w:numPr>
          <w:ilvl w:val="0"/>
          <w:numId w:val="2"/>
        </w:numPr>
        <w:ind w:left="284" w:hanging="284"/>
        <w:jc w:val="both"/>
        <w:rPr>
          <w:rFonts w:ascii="Tahoma" w:hAnsi="Tahoma" w:cs="Tahoma"/>
          <w:color w:val="auto"/>
          <w:sz w:val="20"/>
          <w:szCs w:val="20"/>
        </w:rPr>
      </w:pPr>
      <w:r>
        <w:rPr>
          <w:rFonts w:ascii="Tahoma" w:hAnsi="Tahoma" w:cs="Tahoma"/>
          <w:color w:val="auto"/>
          <w:sz w:val="20"/>
          <w:szCs w:val="20"/>
        </w:rPr>
        <w:t xml:space="preserve">Wykonawca oświadcza, że wykonywany przez niego przedmiot zamówienia wchodzi w zakres prowadzonej przez niego działalności gospodarczej. </w:t>
      </w:r>
    </w:p>
    <w:p w14:paraId="4E0AD586" w14:textId="77777777" w:rsidR="00991718" w:rsidRDefault="00991718" w:rsidP="005C574E">
      <w:pPr>
        <w:pStyle w:val="Default"/>
        <w:rPr>
          <w:rFonts w:ascii="Tahoma" w:hAnsi="Tahoma" w:cs="Tahoma"/>
          <w:color w:val="auto"/>
          <w:sz w:val="20"/>
          <w:szCs w:val="20"/>
        </w:rPr>
      </w:pPr>
    </w:p>
    <w:p w14:paraId="10AE5DD5"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2</w:t>
      </w:r>
    </w:p>
    <w:p w14:paraId="0C527A4A" w14:textId="77777777"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zobowiązuje się świadczyć usługi sprzątania terminowo, rzetelnie i z należytą starannością, zgodnie z przepisami prawa, w tym przepisami BHP i ppoż., postanowieniami niniejszej Umowy oraz według szczegółowego opisu przedmiotu zamówienia. </w:t>
      </w:r>
    </w:p>
    <w:p w14:paraId="532A2E6A" w14:textId="77777777"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Oceny prawidłowości wykonania przedmiotu umowy dokonuje Zamawiający. </w:t>
      </w:r>
    </w:p>
    <w:p w14:paraId="144387EE" w14:textId="77777777"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Stwierdzone przez Zamawiającego nieprawidłowości w wykonaniu przedmiotu umowy zgłaszane będą Wykonawcy lub osobie wyznaczonej przez Wykonawcę do nadzorowania prawidłowości świadczonych usług sprzątania bądź jego zastępcy</w:t>
      </w:r>
      <w:r w:rsidR="00426514">
        <w:rPr>
          <w:rFonts w:ascii="Tahoma" w:hAnsi="Tahoma" w:cs="Tahoma"/>
          <w:color w:val="auto"/>
          <w:sz w:val="20"/>
          <w:szCs w:val="20"/>
        </w:rPr>
        <w:t>,</w:t>
      </w:r>
      <w:r>
        <w:rPr>
          <w:rFonts w:ascii="Tahoma" w:hAnsi="Tahoma" w:cs="Tahoma"/>
          <w:color w:val="auto"/>
          <w:sz w:val="20"/>
          <w:szCs w:val="20"/>
        </w:rPr>
        <w:t xml:space="preserve"> na bieżąco</w:t>
      </w:r>
      <w:r w:rsidR="00426514">
        <w:rPr>
          <w:rFonts w:ascii="Tahoma" w:hAnsi="Tahoma" w:cs="Tahoma"/>
          <w:color w:val="auto"/>
          <w:sz w:val="20"/>
          <w:szCs w:val="20"/>
        </w:rPr>
        <w:t>,</w:t>
      </w:r>
      <w:r>
        <w:rPr>
          <w:rFonts w:ascii="Tahoma" w:hAnsi="Tahoma" w:cs="Tahoma"/>
          <w:color w:val="auto"/>
          <w:sz w:val="20"/>
          <w:szCs w:val="20"/>
        </w:rPr>
        <w:t xml:space="preserve"> w formie pisemnej lub drogą elektroniczną, a w nagłych wypadkach ustnie lub telefonicznie. </w:t>
      </w:r>
    </w:p>
    <w:p w14:paraId="7DC26CC1" w14:textId="77777777"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zobowiązany jest do usunięcia zgłoszonych mu nieprawidłowości w wykonaniu przedmiotu Umowy lub zmiany sposobu świadczenia usług sprzątania w terminie wyznaczonym przez Zamawiającego, uwzględniającym w szczególności rodzaj stwierdzonych nieprawidłowości, czas, w którym mogą zostać usunięte oraz uzasadnione potrzeby Zamawiającego. </w:t>
      </w:r>
    </w:p>
    <w:p w14:paraId="26D32A44" w14:textId="77777777" w:rsidR="00991718" w:rsidRDefault="00991718" w:rsidP="005C574E">
      <w:pPr>
        <w:pStyle w:val="Default"/>
        <w:numPr>
          <w:ilvl w:val="0"/>
          <w:numId w:val="3"/>
        </w:numPr>
        <w:ind w:left="284" w:hanging="284"/>
        <w:jc w:val="both"/>
        <w:rPr>
          <w:rFonts w:ascii="Tahoma" w:hAnsi="Tahoma" w:cs="Tahoma"/>
          <w:color w:val="auto"/>
          <w:sz w:val="20"/>
          <w:szCs w:val="20"/>
        </w:rPr>
      </w:pPr>
      <w:r>
        <w:rPr>
          <w:rFonts w:ascii="Tahoma" w:hAnsi="Tahoma" w:cs="Tahoma"/>
          <w:color w:val="auto"/>
          <w:sz w:val="20"/>
          <w:szCs w:val="20"/>
        </w:rPr>
        <w:t xml:space="preserve">W przypadku nierozpoczęcia lub przerwania świadczenia usług sprzątania Zamawiający wyznaczy Wykonawcy odpowiedni termin dodatkowy na rozpoczęcie lub wznowienie wykonywania usług sprzątania. </w:t>
      </w:r>
    </w:p>
    <w:p w14:paraId="0E0939D0" w14:textId="77777777" w:rsidR="00991718" w:rsidRDefault="00991718" w:rsidP="005C574E">
      <w:pPr>
        <w:pStyle w:val="Default"/>
        <w:rPr>
          <w:rFonts w:ascii="Tahoma" w:hAnsi="Tahoma" w:cs="Tahoma"/>
          <w:color w:val="auto"/>
          <w:sz w:val="20"/>
          <w:szCs w:val="20"/>
        </w:rPr>
      </w:pPr>
    </w:p>
    <w:p w14:paraId="12FBA281"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3</w:t>
      </w:r>
    </w:p>
    <w:p w14:paraId="638F3BD9" w14:textId="77777777" w:rsidR="005C574E" w:rsidRDefault="00991718" w:rsidP="005C574E">
      <w:pPr>
        <w:pStyle w:val="Default"/>
        <w:numPr>
          <w:ilvl w:val="0"/>
          <w:numId w:val="4"/>
        </w:numPr>
        <w:ind w:left="284"/>
        <w:jc w:val="both"/>
        <w:rPr>
          <w:rFonts w:ascii="Tahoma" w:hAnsi="Tahoma" w:cs="Tahoma"/>
          <w:color w:val="auto"/>
          <w:sz w:val="20"/>
          <w:szCs w:val="20"/>
        </w:rPr>
      </w:pPr>
      <w:r>
        <w:rPr>
          <w:rFonts w:ascii="Tahoma" w:hAnsi="Tahoma" w:cs="Tahoma"/>
          <w:color w:val="auto"/>
          <w:sz w:val="20"/>
          <w:szCs w:val="20"/>
        </w:rPr>
        <w:t xml:space="preserve">Zakres prac porządkowych obejmuje bieżące utrzymywanie czystości obiektu tj.: </w:t>
      </w:r>
    </w:p>
    <w:p w14:paraId="63B4E637" w14:textId="18B57421" w:rsidR="005C574E" w:rsidRDefault="001669BF" w:rsidP="00677C74">
      <w:pPr>
        <w:pStyle w:val="Default"/>
        <w:numPr>
          <w:ilvl w:val="0"/>
          <w:numId w:val="30"/>
        </w:numPr>
        <w:jc w:val="both"/>
        <w:rPr>
          <w:rFonts w:ascii="Tahoma" w:hAnsi="Tahoma" w:cs="Tahoma"/>
          <w:color w:val="auto"/>
          <w:sz w:val="20"/>
          <w:szCs w:val="20"/>
        </w:rPr>
      </w:pPr>
      <w:r>
        <w:rPr>
          <w:rFonts w:ascii="Tahoma" w:hAnsi="Tahoma" w:cs="Tahoma"/>
          <w:color w:val="auto"/>
          <w:sz w:val="20"/>
          <w:szCs w:val="20"/>
        </w:rPr>
        <w:t>Sprzątanie dzienne</w:t>
      </w:r>
      <w:r w:rsidR="00991718" w:rsidRPr="005C574E">
        <w:rPr>
          <w:rFonts w:ascii="Tahoma" w:hAnsi="Tahoma" w:cs="Tahoma"/>
          <w:color w:val="auto"/>
          <w:sz w:val="20"/>
          <w:szCs w:val="20"/>
        </w:rPr>
        <w:t xml:space="preserve"> – należy wykonywać codziennie w godzinach od </w:t>
      </w:r>
      <w:r w:rsidR="00991718" w:rsidRPr="005C574E">
        <w:rPr>
          <w:rFonts w:ascii="Tahoma" w:hAnsi="Tahoma" w:cs="Tahoma"/>
          <w:b/>
          <w:bCs/>
          <w:color w:val="auto"/>
          <w:sz w:val="20"/>
          <w:szCs w:val="20"/>
        </w:rPr>
        <w:t>6</w:t>
      </w:r>
      <w:r w:rsidR="00991718" w:rsidRPr="005C574E">
        <w:rPr>
          <w:rFonts w:ascii="Tahoma" w:hAnsi="Tahoma" w:cs="Tahoma"/>
          <w:b/>
          <w:bCs/>
          <w:color w:val="auto"/>
          <w:sz w:val="20"/>
          <w:szCs w:val="20"/>
          <w:vertAlign w:val="superscript"/>
        </w:rPr>
        <w:t>00</w:t>
      </w:r>
      <w:r w:rsidR="005C574E">
        <w:rPr>
          <w:rFonts w:ascii="Tahoma" w:hAnsi="Tahoma" w:cs="Tahoma"/>
          <w:b/>
          <w:bCs/>
          <w:color w:val="auto"/>
          <w:sz w:val="20"/>
          <w:szCs w:val="20"/>
          <w:vertAlign w:val="superscript"/>
        </w:rPr>
        <w:t xml:space="preserve"> </w:t>
      </w:r>
      <w:r w:rsidR="00991718" w:rsidRPr="005C574E">
        <w:rPr>
          <w:rFonts w:ascii="Tahoma" w:hAnsi="Tahoma" w:cs="Tahoma"/>
          <w:color w:val="auto"/>
          <w:sz w:val="20"/>
          <w:szCs w:val="20"/>
        </w:rPr>
        <w:t xml:space="preserve">do </w:t>
      </w:r>
      <w:r w:rsidR="00991718" w:rsidRPr="005C574E">
        <w:rPr>
          <w:rFonts w:ascii="Tahoma" w:hAnsi="Tahoma" w:cs="Tahoma"/>
          <w:b/>
          <w:bCs/>
          <w:color w:val="auto"/>
          <w:sz w:val="20"/>
          <w:szCs w:val="20"/>
        </w:rPr>
        <w:t>22</w:t>
      </w:r>
      <w:r w:rsidR="00991718" w:rsidRPr="005C574E">
        <w:rPr>
          <w:rFonts w:ascii="Tahoma" w:hAnsi="Tahoma" w:cs="Tahoma"/>
          <w:b/>
          <w:bCs/>
          <w:color w:val="auto"/>
          <w:sz w:val="20"/>
          <w:szCs w:val="20"/>
          <w:vertAlign w:val="superscript"/>
        </w:rPr>
        <w:t>00</w:t>
      </w:r>
      <w:r w:rsidR="001A5BF4" w:rsidRPr="005C574E">
        <w:rPr>
          <w:rFonts w:ascii="Tahoma" w:hAnsi="Tahoma" w:cs="Tahoma"/>
          <w:b/>
          <w:bCs/>
          <w:color w:val="auto"/>
          <w:sz w:val="20"/>
          <w:szCs w:val="20"/>
          <w:vertAlign w:val="superscript"/>
        </w:rPr>
        <w:t xml:space="preserve"> </w:t>
      </w:r>
      <w:r w:rsidR="00991718" w:rsidRPr="005C574E">
        <w:rPr>
          <w:rFonts w:ascii="Tahoma" w:hAnsi="Tahoma" w:cs="Tahoma"/>
          <w:color w:val="auto"/>
          <w:sz w:val="20"/>
          <w:szCs w:val="20"/>
        </w:rPr>
        <w:t xml:space="preserve">tj. w godzinach funkcjonowania pływalni i polegać będzie na bieżącym utrzymywaniu czystości wszystkich </w:t>
      </w:r>
      <w:r w:rsidR="00991718" w:rsidRPr="005C574E">
        <w:rPr>
          <w:rFonts w:ascii="Tahoma" w:hAnsi="Tahoma" w:cs="Tahoma"/>
          <w:color w:val="auto"/>
          <w:sz w:val="20"/>
          <w:szCs w:val="20"/>
        </w:rPr>
        <w:lastRenderedPageBreak/>
        <w:t xml:space="preserve">pomieszczeń (drzwi, szyb, luster, szafek, posadzek itp.) wraz z meblami i wszelkimi urządzeniami. Usługa będzie wykonywana w ciągu całego tygodnia (pn.-niedz.) na bieżąco, </w:t>
      </w:r>
      <w:r w:rsidR="00EC02D2" w:rsidRPr="005C574E">
        <w:rPr>
          <w:rFonts w:ascii="Tahoma" w:hAnsi="Tahoma" w:cs="Tahoma"/>
          <w:color w:val="auto"/>
          <w:sz w:val="20"/>
          <w:szCs w:val="20"/>
        </w:rPr>
        <w:br/>
      </w:r>
      <w:r w:rsidR="00991718" w:rsidRPr="005C574E">
        <w:rPr>
          <w:rFonts w:ascii="Tahoma" w:hAnsi="Tahoma" w:cs="Tahoma"/>
          <w:color w:val="auto"/>
          <w:sz w:val="20"/>
          <w:szCs w:val="20"/>
        </w:rPr>
        <w:t xml:space="preserve">w taki sposób, aby nie zakłócała pracy obiektu oraz nie zagrażała bezpieczeństwu użytkowników. </w:t>
      </w:r>
    </w:p>
    <w:p w14:paraId="2F9AB0EF" w14:textId="7BE78072" w:rsidR="005C574E" w:rsidRDefault="001669BF" w:rsidP="00677C74">
      <w:pPr>
        <w:pStyle w:val="Default"/>
        <w:numPr>
          <w:ilvl w:val="0"/>
          <w:numId w:val="30"/>
        </w:numPr>
        <w:jc w:val="both"/>
        <w:rPr>
          <w:rFonts w:ascii="Tahoma" w:hAnsi="Tahoma" w:cs="Tahoma"/>
          <w:color w:val="auto"/>
          <w:sz w:val="20"/>
          <w:szCs w:val="20"/>
        </w:rPr>
      </w:pPr>
      <w:r>
        <w:rPr>
          <w:rFonts w:ascii="Tahoma" w:hAnsi="Tahoma" w:cs="Tahoma"/>
          <w:color w:val="auto"/>
          <w:sz w:val="20"/>
          <w:szCs w:val="20"/>
        </w:rPr>
        <w:t>Sprzątanie nocne</w:t>
      </w:r>
      <w:r w:rsidR="00991718" w:rsidRPr="005C574E">
        <w:rPr>
          <w:rFonts w:ascii="Tahoma" w:hAnsi="Tahoma" w:cs="Tahoma"/>
          <w:color w:val="auto"/>
          <w:sz w:val="20"/>
          <w:szCs w:val="20"/>
        </w:rPr>
        <w:t xml:space="preserve"> – należy wykonywać codziennie po godzinie </w:t>
      </w:r>
      <w:r w:rsidR="00991718" w:rsidRPr="005C574E">
        <w:rPr>
          <w:rFonts w:ascii="Tahoma" w:hAnsi="Tahoma" w:cs="Tahoma"/>
          <w:b/>
          <w:bCs/>
          <w:color w:val="auto"/>
          <w:sz w:val="20"/>
          <w:szCs w:val="20"/>
        </w:rPr>
        <w:t>22</w:t>
      </w:r>
      <w:r w:rsidR="00991718" w:rsidRPr="005C574E">
        <w:rPr>
          <w:rFonts w:ascii="Tahoma" w:hAnsi="Tahoma" w:cs="Tahoma"/>
          <w:b/>
          <w:bCs/>
          <w:color w:val="auto"/>
          <w:sz w:val="20"/>
          <w:szCs w:val="20"/>
          <w:vertAlign w:val="superscript"/>
        </w:rPr>
        <w:t>00</w:t>
      </w:r>
      <w:r w:rsidR="00991718" w:rsidRPr="005C574E">
        <w:rPr>
          <w:rFonts w:ascii="Tahoma" w:hAnsi="Tahoma" w:cs="Tahoma"/>
          <w:color w:val="auto"/>
          <w:sz w:val="20"/>
          <w:szCs w:val="20"/>
        </w:rPr>
        <w:t xml:space="preserve">do </w:t>
      </w:r>
      <w:r w:rsidR="00991718" w:rsidRPr="005C574E">
        <w:rPr>
          <w:rFonts w:ascii="Tahoma" w:hAnsi="Tahoma" w:cs="Tahoma"/>
          <w:b/>
          <w:bCs/>
          <w:color w:val="auto"/>
          <w:sz w:val="20"/>
          <w:szCs w:val="20"/>
        </w:rPr>
        <w:t>6</w:t>
      </w:r>
      <w:r w:rsidR="00991718" w:rsidRPr="005C574E">
        <w:rPr>
          <w:rFonts w:ascii="Tahoma" w:hAnsi="Tahoma" w:cs="Tahoma"/>
          <w:b/>
          <w:bCs/>
          <w:color w:val="auto"/>
          <w:sz w:val="20"/>
          <w:szCs w:val="20"/>
          <w:vertAlign w:val="superscript"/>
        </w:rPr>
        <w:t>00</w:t>
      </w:r>
      <w:r w:rsidR="005C574E">
        <w:rPr>
          <w:rFonts w:ascii="Tahoma" w:hAnsi="Tahoma" w:cs="Tahoma"/>
          <w:b/>
          <w:bCs/>
          <w:color w:val="auto"/>
          <w:sz w:val="20"/>
          <w:szCs w:val="20"/>
          <w:vertAlign w:val="superscript"/>
        </w:rPr>
        <w:t xml:space="preserve"> </w:t>
      </w:r>
      <w:r w:rsidR="00991718" w:rsidRPr="005C574E">
        <w:rPr>
          <w:rFonts w:ascii="Tahoma" w:hAnsi="Tahoma" w:cs="Tahoma"/>
          <w:color w:val="auto"/>
          <w:sz w:val="20"/>
          <w:szCs w:val="20"/>
        </w:rPr>
        <w:t xml:space="preserve">i polegać będzie </w:t>
      </w:r>
      <w:r w:rsidR="00535DF1" w:rsidRPr="005C574E">
        <w:rPr>
          <w:rFonts w:ascii="Tahoma" w:hAnsi="Tahoma" w:cs="Tahoma"/>
          <w:color w:val="auto"/>
          <w:sz w:val="20"/>
          <w:szCs w:val="20"/>
        </w:rPr>
        <w:br/>
      </w:r>
      <w:r w:rsidR="00991718" w:rsidRPr="005C574E">
        <w:rPr>
          <w:rFonts w:ascii="Tahoma" w:hAnsi="Tahoma" w:cs="Tahoma"/>
          <w:color w:val="auto"/>
          <w:sz w:val="20"/>
          <w:szCs w:val="20"/>
        </w:rPr>
        <w:t>na kompleksowym sprzątaniu wszystkich pomieszczeń i pow</w:t>
      </w:r>
      <w:r>
        <w:rPr>
          <w:rFonts w:ascii="Tahoma" w:hAnsi="Tahoma" w:cs="Tahoma"/>
          <w:color w:val="auto"/>
          <w:sz w:val="20"/>
          <w:szCs w:val="20"/>
        </w:rPr>
        <w:t>ierzchni poziomych i pionowych wg wykazu.</w:t>
      </w:r>
    </w:p>
    <w:p w14:paraId="5D38B14D" w14:textId="77777777" w:rsidR="005C574E" w:rsidRDefault="00EB0BFB" w:rsidP="00677C74">
      <w:pPr>
        <w:pStyle w:val="Default"/>
        <w:numPr>
          <w:ilvl w:val="0"/>
          <w:numId w:val="30"/>
        </w:numPr>
        <w:jc w:val="both"/>
        <w:rPr>
          <w:rFonts w:ascii="Tahoma" w:hAnsi="Tahoma" w:cs="Tahoma"/>
          <w:color w:val="auto"/>
          <w:sz w:val="20"/>
          <w:szCs w:val="20"/>
        </w:rPr>
      </w:pPr>
      <w:r w:rsidRPr="005C574E">
        <w:rPr>
          <w:rFonts w:ascii="Tahoma" w:hAnsi="Tahoma" w:cs="Tahoma"/>
          <w:sz w:val="20"/>
          <w:szCs w:val="20"/>
        </w:rPr>
        <w:t>Serwis interwencyjny podczas przerw technologicznych i postojów pracy basenu lub dodatkowego doczyszczania polega na:</w:t>
      </w:r>
    </w:p>
    <w:p w14:paraId="5CDD511A" w14:textId="77777777" w:rsidR="005C574E" w:rsidRPr="005C574E" w:rsidRDefault="005C574E" w:rsidP="00677C74">
      <w:pPr>
        <w:pStyle w:val="Default"/>
        <w:numPr>
          <w:ilvl w:val="0"/>
          <w:numId w:val="31"/>
        </w:numPr>
        <w:jc w:val="both"/>
        <w:rPr>
          <w:rFonts w:ascii="Tahoma" w:hAnsi="Tahoma" w:cs="Tahoma"/>
          <w:color w:val="auto"/>
          <w:sz w:val="20"/>
          <w:szCs w:val="20"/>
        </w:rPr>
      </w:pPr>
      <w:r>
        <w:rPr>
          <w:rFonts w:ascii="Tahoma" w:hAnsi="Tahoma" w:cs="Tahoma"/>
          <w:sz w:val="20"/>
          <w:szCs w:val="20"/>
        </w:rPr>
        <w:t>b</w:t>
      </w:r>
      <w:r w:rsidR="00EB0BFB" w:rsidRPr="005C574E">
        <w:rPr>
          <w:rFonts w:ascii="Tahoma" w:hAnsi="Tahoma" w:cs="Tahoma"/>
          <w:sz w:val="20"/>
          <w:szCs w:val="20"/>
        </w:rPr>
        <w:t>ieżąc</w:t>
      </w:r>
      <w:r>
        <w:rPr>
          <w:rFonts w:ascii="Tahoma" w:hAnsi="Tahoma" w:cs="Tahoma"/>
          <w:sz w:val="20"/>
          <w:szCs w:val="20"/>
        </w:rPr>
        <w:t>ym</w:t>
      </w:r>
      <w:r w:rsidR="00EB0BFB" w:rsidRPr="005C574E">
        <w:rPr>
          <w:rFonts w:ascii="Tahoma" w:hAnsi="Tahoma" w:cs="Tahoma"/>
          <w:sz w:val="20"/>
          <w:szCs w:val="20"/>
        </w:rPr>
        <w:t xml:space="preserve"> utrzymani</w:t>
      </w:r>
      <w:r>
        <w:rPr>
          <w:rFonts w:ascii="Tahoma" w:hAnsi="Tahoma" w:cs="Tahoma"/>
          <w:sz w:val="20"/>
          <w:szCs w:val="20"/>
        </w:rPr>
        <w:t>u</w:t>
      </w:r>
      <w:r w:rsidR="00EB0BFB" w:rsidRPr="005C574E">
        <w:rPr>
          <w:rFonts w:ascii="Tahoma" w:hAnsi="Tahoma" w:cs="Tahoma"/>
          <w:sz w:val="20"/>
          <w:szCs w:val="20"/>
        </w:rPr>
        <w:t xml:space="preserve"> czystości toalet, pomieszczeń socjalnych, pomieszczeń pracowników zaplecza sportowego, pomieszczeń biurowych, hallu i głównych ciągów komunikacyjnych.</w:t>
      </w:r>
    </w:p>
    <w:p w14:paraId="2A0FBB97" w14:textId="75833BD6" w:rsidR="002935FC" w:rsidRPr="002935FC" w:rsidRDefault="00EB0BFB" w:rsidP="00677C74">
      <w:pPr>
        <w:pStyle w:val="Default"/>
        <w:numPr>
          <w:ilvl w:val="0"/>
          <w:numId w:val="31"/>
        </w:numPr>
        <w:jc w:val="both"/>
        <w:rPr>
          <w:rFonts w:ascii="Tahoma" w:hAnsi="Tahoma" w:cs="Tahoma"/>
          <w:color w:val="auto"/>
          <w:sz w:val="20"/>
          <w:szCs w:val="20"/>
        </w:rPr>
      </w:pPr>
      <w:r w:rsidRPr="005C574E">
        <w:rPr>
          <w:rFonts w:ascii="Tahoma" w:hAnsi="Tahoma" w:cs="Tahoma"/>
          <w:sz w:val="20"/>
          <w:szCs w:val="20"/>
        </w:rPr>
        <w:t>Bieżąc</w:t>
      </w:r>
      <w:r w:rsidR="005C574E">
        <w:rPr>
          <w:rFonts w:ascii="Tahoma" w:hAnsi="Tahoma" w:cs="Tahoma"/>
          <w:sz w:val="20"/>
          <w:szCs w:val="20"/>
        </w:rPr>
        <w:t>ym</w:t>
      </w:r>
      <w:r w:rsidRPr="005C574E">
        <w:rPr>
          <w:rFonts w:ascii="Tahoma" w:hAnsi="Tahoma" w:cs="Tahoma"/>
          <w:sz w:val="20"/>
          <w:szCs w:val="20"/>
        </w:rPr>
        <w:t xml:space="preserve"> zaopatr</w:t>
      </w:r>
      <w:r w:rsidR="00426514" w:rsidRPr="005C574E">
        <w:rPr>
          <w:rFonts w:ascii="Tahoma" w:hAnsi="Tahoma" w:cs="Tahoma"/>
          <w:sz w:val="20"/>
          <w:szCs w:val="20"/>
        </w:rPr>
        <w:t>zeni</w:t>
      </w:r>
      <w:r w:rsidR="005C574E">
        <w:rPr>
          <w:rFonts w:ascii="Tahoma" w:hAnsi="Tahoma" w:cs="Tahoma"/>
          <w:sz w:val="20"/>
          <w:szCs w:val="20"/>
        </w:rPr>
        <w:t>u</w:t>
      </w:r>
      <w:r w:rsidR="00426514" w:rsidRPr="005C574E">
        <w:rPr>
          <w:rFonts w:ascii="Tahoma" w:hAnsi="Tahoma" w:cs="Tahoma"/>
          <w:sz w:val="20"/>
          <w:szCs w:val="20"/>
        </w:rPr>
        <w:t xml:space="preserve"> w materiały higieniczne (</w:t>
      </w:r>
      <w:r w:rsidRPr="005C574E">
        <w:rPr>
          <w:rFonts w:ascii="Tahoma" w:hAnsi="Tahoma" w:cs="Tahoma"/>
          <w:sz w:val="20"/>
          <w:szCs w:val="20"/>
        </w:rPr>
        <w:t>mydło, papier, ręczniki papierowe)</w:t>
      </w:r>
      <w:r w:rsidR="00426514" w:rsidRPr="005C574E">
        <w:rPr>
          <w:rFonts w:ascii="Tahoma" w:hAnsi="Tahoma" w:cs="Tahoma"/>
          <w:sz w:val="20"/>
          <w:szCs w:val="20"/>
        </w:rPr>
        <w:t>.</w:t>
      </w:r>
    </w:p>
    <w:p w14:paraId="5C17268F" w14:textId="2C472DD6" w:rsidR="002935FC" w:rsidRPr="00702E98" w:rsidRDefault="002935FC" w:rsidP="00677C74">
      <w:pPr>
        <w:pStyle w:val="Akapitzlist"/>
        <w:numPr>
          <w:ilvl w:val="0"/>
          <w:numId w:val="31"/>
        </w:numPr>
        <w:spacing w:after="0" w:line="240" w:lineRule="auto"/>
        <w:rPr>
          <w:rFonts w:ascii="Times New Roman" w:eastAsia="Times New Roman" w:hAnsi="Times New Roman" w:cs="Times New Roman"/>
          <w:color w:val="000000" w:themeColor="text1"/>
          <w:sz w:val="24"/>
          <w:szCs w:val="24"/>
          <w:u w:val="single"/>
          <w:lang w:eastAsia="pl-PL"/>
        </w:rPr>
      </w:pPr>
      <w:r w:rsidRPr="00D40D4E">
        <w:rPr>
          <w:rFonts w:ascii="Tahoma" w:hAnsi="Tahoma" w:cs="Tahoma"/>
          <w:sz w:val="20"/>
          <w:szCs w:val="20"/>
        </w:rPr>
        <w:t>Myci</w:t>
      </w:r>
      <w:r>
        <w:rPr>
          <w:rFonts w:ascii="Tahoma" w:hAnsi="Tahoma" w:cs="Tahoma"/>
          <w:sz w:val="20"/>
          <w:szCs w:val="20"/>
        </w:rPr>
        <w:t>u</w:t>
      </w:r>
      <w:r w:rsidRPr="00D40D4E">
        <w:rPr>
          <w:rFonts w:ascii="Tahoma" w:hAnsi="Tahoma" w:cs="Tahoma"/>
          <w:sz w:val="20"/>
          <w:szCs w:val="20"/>
        </w:rPr>
        <w:t xml:space="preserve"> powierzchni szklanych zewnętrznych</w:t>
      </w:r>
      <w:r>
        <w:rPr>
          <w:rFonts w:ascii="Tahoma" w:hAnsi="Tahoma" w:cs="Tahoma"/>
          <w:sz w:val="20"/>
          <w:szCs w:val="20"/>
        </w:rPr>
        <w:t xml:space="preserve"> – 1 raz w trakcie trwania umowy.</w:t>
      </w:r>
    </w:p>
    <w:p w14:paraId="4113C689" w14:textId="389C565D" w:rsidR="00EB0BFB" w:rsidRPr="002935FC" w:rsidRDefault="00EB0BFB" w:rsidP="002935FC">
      <w:pPr>
        <w:pStyle w:val="Default"/>
        <w:ind w:left="644"/>
        <w:jc w:val="both"/>
        <w:rPr>
          <w:rFonts w:ascii="Tahoma" w:hAnsi="Tahoma" w:cs="Tahoma"/>
          <w:color w:val="auto"/>
          <w:sz w:val="20"/>
          <w:szCs w:val="20"/>
        </w:rPr>
      </w:pPr>
      <w:r w:rsidRPr="002935FC">
        <w:rPr>
          <w:rFonts w:ascii="Tahoma" w:hAnsi="Tahoma" w:cs="Tahoma"/>
          <w:sz w:val="20"/>
          <w:szCs w:val="20"/>
        </w:rPr>
        <w:t>Liczba dni planowanej przerwy technologicznej:  14 dni (około)</w:t>
      </w:r>
    </w:p>
    <w:p w14:paraId="560B8918" w14:textId="2FC8D1CD" w:rsidR="00991718" w:rsidRDefault="00991718" w:rsidP="005C574E">
      <w:pPr>
        <w:pStyle w:val="Default"/>
        <w:numPr>
          <w:ilvl w:val="0"/>
          <w:numId w:val="4"/>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zobowiązany jest do zbierania z koszy odpadów (w tym do ich segregacji) oraz bieżącego uzupełniania: mydła, ręczników jednorazowych, papieru toaletowego, a w saunach artykułów kosmetycznych (ręczniki papierowe z płynem do dezynfekcji urządzeń) – zgodnie </w:t>
      </w:r>
      <w:r w:rsidR="00535DF1">
        <w:rPr>
          <w:rFonts w:ascii="Tahoma" w:hAnsi="Tahoma" w:cs="Tahoma"/>
          <w:color w:val="auto"/>
          <w:sz w:val="20"/>
          <w:szCs w:val="20"/>
        </w:rPr>
        <w:br/>
      </w:r>
      <w:r>
        <w:rPr>
          <w:rFonts w:ascii="Tahoma" w:hAnsi="Tahoma" w:cs="Tahoma"/>
          <w:color w:val="auto"/>
          <w:sz w:val="20"/>
          <w:szCs w:val="20"/>
        </w:rPr>
        <w:t xml:space="preserve">z Szczegółowym opisem przedmiotu zamówienia stanowiącym załącznik </w:t>
      </w:r>
      <w:r w:rsidR="00426514">
        <w:rPr>
          <w:rFonts w:ascii="Tahoma" w:hAnsi="Tahoma" w:cs="Tahoma"/>
          <w:color w:val="auto"/>
          <w:sz w:val="20"/>
          <w:szCs w:val="20"/>
        </w:rPr>
        <w:t>1 do umowy</w:t>
      </w:r>
      <w:r>
        <w:rPr>
          <w:rFonts w:ascii="Tahoma" w:hAnsi="Tahoma" w:cs="Tahoma"/>
          <w:color w:val="auto"/>
          <w:sz w:val="20"/>
          <w:szCs w:val="20"/>
        </w:rPr>
        <w:t xml:space="preserve">. </w:t>
      </w:r>
    </w:p>
    <w:p w14:paraId="13973B88" w14:textId="77777777" w:rsidR="00991718" w:rsidRDefault="00991718" w:rsidP="005C574E">
      <w:pPr>
        <w:pStyle w:val="Default"/>
        <w:numPr>
          <w:ilvl w:val="0"/>
          <w:numId w:val="4"/>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zapewni we własnym zakresie wszystkie środki chemiczne, sanitarne i dezynfekcyjne, worki na odpady, materiały eksploatacyjne i urządzenia niezbędne do wykonania zamówienia. Wartość wszystkich środków czystości wliczona jest do wynagrodzenia, określonego w § 6 ust. 1 umowy. </w:t>
      </w:r>
    </w:p>
    <w:p w14:paraId="0B4EFC30" w14:textId="77777777" w:rsidR="002935FC" w:rsidRDefault="00AF59D0" w:rsidP="002935FC">
      <w:pPr>
        <w:pStyle w:val="Default"/>
        <w:numPr>
          <w:ilvl w:val="0"/>
          <w:numId w:val="4"/>
        </w:numPr>
        <w:spacing w:after="18"/>
        <w:ind w:left="284" w:hanging="284"/>
        <w:jc w:val="both"/>
        <w:rPr>
          <w:rFonts w:ascii="Tahoma" w:hAnsi="Tahoma" w:cs="Tahoma"/>
          <w:color w:val="auto"/>
          <w:sz w:val="20"/>
          <w:szCs w:val="20"/>
        </w:rPr>
      </w:pPr>
      <w:r>
        <w:rPr>
          <w:rFonts w:ascii="Tahoma" w:hAnsi="Tahoma" w:cs="Tahoma"/>
          <w:color w:val="auto"/>
          <w:sz w:val="20"/>
          <w:szCs w:val="20"/>
        </w:rPr>
        <w:t>Wykonawca zobowiązuje się również do przeprowadzania k</w:t>
      </w:r>
      <w:r w:rsidR="00615A9E">
        <w:rPr>
          <w:rFonts w:ascii="Tahoma" w:hAnsi="Tahoma" w:cs="Tahoma"/>
          <w:color w:val="auto"/>
          <w:sz w:val="20"/>
          <w:szCs w:val="20"/>
        </w:rPr>
        <w:t>onserwacj</w:t>
      </w:r>
      <w:r>
        <w:rPr>
          <w:rFonts w:ascii="Tahoma" w:hAnsi="Tahoma" w:cs="Tahoma"/>
          <w:color w:val="auto"/>
          <w:sz w:val="20"/>
          <w:szCs w:val="20"/>
        </w:rPr>
        <w:t>i</w:t>
      </w:r>
      <w:r w:rsidR="00615A9E">
        <w:rPr>
          <w:rFonts w:ascii="Tahoma" w:hAnsi="Tahoma" w:cs="Tahoma"/>
          <w:color w:val="auto"/>
          <w:sz w:val="20"/>
          <w:szCs w:val="20"/>
        </w:rPr>
        <w:t xml:space="preserve"> i doczyszczani</w:t>
      </w:r>
      <w:r>
        <w:rPr>
          <w:rFonts w:ascii="Tahoma" w:hAnsi="Tahoma" w:cs="Tahoma"/>
          <w:color w:val="auto"/>
          <w:sz w:val="20"/>
          <w:szCs w:val="20"/>
        </w:rPr>
        <w:t>a, które</w:t>
      </w:r>
      <w:r w:rsidR="002935FC">
        <w:rPr>
          <w:rFonts w:ascii="Tahoma" w:hAnsi="Tahoma" w:cs="Tahoma"/>
          <w:color w:val="auto"/>
          <w:sz w:val="20"/>
          <w:szCs w:val="20"/>
        </w:rPr>
        <w:t xml:space="preserve"> </w:t>
      </w:r>
      <w:r w:rsidR="00615A9E">
        <w:rPr>
          <w:rFonts w:ascii="Tahoma" w:hAnsi="Tahoma" w:cs="Tahoma"/>
          <w:color w:val="auto"/>
          <w:sz w:val="20"/>
          <w:szCs w:val="20"/>
        </w:rPr>
        <w:t>należy wykonywać według wykazu pomieszczeń</w:t>
      </w:r>
      <w:r w:rsidR="00C45433">
        <w:rPr>
          <w:rFonts w:ascii="Tahoma" w:hAnsi="Tahoma" w:cs="Tahoma"/>
          <w:color w:val="auto"/>
          <w:sz w:val="20"/>
          <w:szCs w:val="20"/>
        </w:rPr>
        <w:t xml:space="preserve"> wskazanego w Szczegółowym Opisie Przedmiotu Zamówienia</w:t>
      </w:r>
      <w:r w:rsidR="00615A9E">
        <w:rPr>
          <w:rFonts w:ascii="Tahoma" w:hAnsi="Tahoma" w:cs="Tahoma"/>
          <w:color w:val="auto"/>
          <w:sz w:val="20"/>
          <w:szCs w:val="20"/>
        </w:rPr>
        <w:t xml:space="preserve">. </w:t>
      </w:r>
      <w:r w:rsidR="00991718">
        <w:rPr>
          <w:rFonts w:ascii="Tahoma" w:hAnsi="Tahoma" w:cs="Tahoma"/>
          <w:color w:val="auto"/>
          <w:sz w:val="20"/>
          <w:szCs w:val="20"/>
        </w:rPr>
        <w:t xml:space="preserve">Mycie, dezynfekcja i czyszczenie pomieszczeń i powierzchni będzie wykonywane przy użyciu specjalistycznych środków chemicznych, dostosowanych do rodzaju pomieszczenia, powierzchni, zadania, i urządzeń, zgodnie z cechami środków czyszczących: </w:t>
      </w:r>
    </w:p>
    <w:p w14:paraId="765677ED"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antypoślizgowy, zapachowy do zmywania i pielęgnacji powierzchni podłóg wodoodpornych (kamień, lastriko, gres, itp.)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7-9; </w:t>
      </w:r>
    </w:p>
    <w:p w14:paraId="0ED0693E"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stali nierdzewnej do zmywania pasa linii wody, bez właściwości zmiany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wody basenowej; </w:t>
      </w:r>
    </w:p>
    <w:p w14:paraId="03D5E434"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doczyszczający do zmywania starych i uporczywych zabrudzeń (gres, kamień, lastriko, itp.)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10-13; </w:t>
      </w:r>
    </w:p>
    <w:p w14:paraId="07B1111F"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konserwacji stali nierdzewnej powierzchni suchych – odczyn obojętny; </w:t>
      </w:r>
    </w:p>
    <w:p w14:paraId="182B12BF"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zapachowy do utrzymania higieny w sanitariatach (glazura, akcesoria sanitarne)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7-9; </w:t>
      </w:r>
    </w:p>
    <w:p w14:paraId="18F40A5C"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łaźni, toalet usuwający osady kamienne, mydlane – zapachowy,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w:t>
      </w:r>
      <w:r w:rsidR="00F668AF" w:rsidRPr="002935FC">
        <w:rPr>
          <w:rFonts w:ascii="Tahoma" w:hAnsi="Tahoma" w:cs="Tahoma"/>
          <w:color w:val="auto"/>
          <w:sz w:val="20"/>
          <w:szCs w:val="20"/>
        </w:rPr>
        <w:t xml:space="preserve">w zakresie </w:t>
      </w:r>
      <w:r w:rsidRPr="002935FC">
        <w:rPr>
          <w:rFonts w:ascii="Tahoma" w:hAnsi="Tahoma" w:cs="Tahoma"/>
          <w:color w:val="auto"/>
          <w:sz w:val="20"/>
          <w:szCs w:val="20"/>
        </w:rPr>
        <w:t>0,5</w:t>
      </w:r>
      <w:r w:rsidR="00F668AF" w:rsidRPr="002935FC">
        <w:rPr>
          <w:rFonts w:ascii="Tahoma" w:hAnsi="Tahoma" w:cs="Tahoma"/>
          <w:color w:val="auto"/>
          <w:sz w:val="20"/>
          <w:szCs w:val="20"/>
        </w:rPr>
        <w:t>-</w:t>
      </w:r>
      <w:r w:rsidRPr="002935FC">
        <w:rPr>
          <w:rFonts w:ascii="Tahoma" w:hAnsi="Tahoma" w:cs="Tahoma"/>
          <w:color w:val="auto"/>
          <w:sz w:val="20"/>
          <w:szCs w:val="20"/>
        </w:rPr>
        <w:t xml:space="preserve">3; </w:t>
      </w:r>
    </w:p>
    <w:p w14:paraId="35B6D2BE"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zmywania powierzchni wodoodpornych (biurka, stoły, ściany, drzwi, itp.)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6-10; </w:t>
      </w:r>
    </w:p>
    <w:p w14:paraId="5B87C891" w14:textId="77777777"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mycia szkła – bez smugowy,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7-10; </w:t>
      </w:r>
    </w:p>
    <w:p w14:paraId="3E03FEF8" w14:textId="70C89EFA" w:rsidR="00991718" w:rsidRP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myjąco-dezynfekujący, bezzapachowy, działający efektywnie przeciwko bakteriom, drożdżom, grzybom, wirusom - </w:t>
      </w:r>
      <w:proofErr w:type="spellStart"/>
      <w:r w:rsidRPr="002935FC">
        <w:rPr>
          <w:rFonts w:ascii="Tahoma" w:hAnsi="Tahoma" w:cs="Tahoma"/>
          <w:color w:val="auto"/>
          <w:sz w:val="20"/>
          <w:szCs w:val="20"/>
        </w:rPr>
        <w:t>pH</w:t>
      </w:r>
      <w:proofErr w:type="spellEnd"/>
      <w:r w:rsidRPr="002935FC">
        <w:rPr>
          <w:rFonts w:ascii="Tahoma" w:hAnsi="Tahoma" w:cs="Tahoma"/>
          <w:color w:val="auto"/>
          <w:sz w:val="20"/>
          <w:szCs w:val="20"/>
        </w:rPr>
        <w:t xml:space="preserve"> 10-13. </w:t>
      </w:r>
    </w:p>
    <w:p w14:paraId="3A594AC2" w14:textId="77777777" w:rsidR="00EA4E51" w:rsidRPr="00EA4E51" w:rsidRDefault="00EA4E51" w:rsidP="00677C74">
      <w:pPr>
        <w:pStyle w:val="Default"/>
        <w:numPr>
          <w:ilvl w:val="0"/>
          <w:numId w:val="5"/>
        </w:numPr>
        <w:spacing w:after="18"/>
        <w:ind w:left="284" w:hanging="284"/>
        <w:jc w:val="both"/>
        <w:rPr>
          <w:rFonts w:ascii="Tahoma" w:hAnsi="Tahoma" w:cs="Tahoma"/>
          <w:sz w:val="20"/>
          <w:szCs w:val="20"/>
        </w:rPr>
      </w:pPr>
      <w:r w:rsidRPr="00EA4E51">
        <w:rPr>
          <w:rFonts w:ascii="Tahoma" w:hAnsi="Tahoma" w:cs="Tahoma"/>
          <w:sz w:val="20"/>
          <w:szCs w:val="20"/>
        </w:rPr>
        <w:t>Wykonawca zobowiązany jest do stosowania środków czystości o bezspornie dobrej jakości, dopuszczonych do użytkowania i obrotu na rynku polskim, zgodnie z aktualnie obowiązującymi przepisami.</w:t>
      </w:r>
    </w:p>
    <w:p w14:paraId="0E95C614" w14:textId="77777777" w:rsidR="00991718" w:rsidRDefault="00991718" w:rsidP="00677C74">
      <w:pPr>
        <w:pStyle w:val="Default"/>
        <w:numPr>
          <w:ilvl w:val="0"/>
          <w:numId w:val="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przed rozpoczęciem pracy przekaże kierownikowi obiektu spis wszystkich używanych przez Wykonawcę substancji niebezpiecznych, mieszanin niebezpiecznych, substancji stwarzających zagrożenie oraz karty charakterystyki zawartych w spisie substancji i wszelkie certyfikaty wymagane przez obowiązujące przepisy prawa. Wszelkie zmiany dotyczące w/w substancji będą raportowane jeszcze przed ich zastosowaniem. </w:t>
      </w:r>
    </w:p>
    <w:p w14:paraId="40034664" w14:textId="77777777" w:rsidR="002935FC" w:rsidRDefault="0062748D" w:rsidP="00677C74">
      <w:pPr>
        <w:pStyle w:val="Default"/>
        <w:numPr>
          <w:ilvl w:val="0"/>
          <w:numId w:val="5"/>
        </w:numPr>
        <w:spacing w:after="18"/>
        <w:ind w:left="284" w:hanging="284"/>
        <w:jc w:val="both"/>
        <w:rPr>
          <w:rFonts w:ascii="Tahoma" w:hAnsi="Tahoma" w:cs="Tahoma"/>
          <w:color w:val="auto"/>
          <w:sz w:val="20"/>
          <w:szCs w:val="20"/>
        </w:rPr>
      </w:pPr>
      <w:r>
        <w:rPr>
          <w:rFonts w:ascii="Tahoma" w:hAnsi="Tahoma" w:cs="Tahoma"/>
          <w:color w:val="auto"/>
          <w:sz w:val="20"/>
          <w:szCs w:val="20"/>
        </w:rPr>
        <w:t>Przed podpisaniem umowy a najpóźniej w dniu jej</w:t>
      </w:r>
      <w:r w:rsidR="00991718">
        <w:rPr>
          <w:rFonts w:ascii="Tahoma" w:hAnsi="Tahoma" w:cs="Tahoma"/>
          <w:color w:val="auto"/>
          <w:sz w:val="20"/>
          <w:szCs w:val="20"/>
        </w:rPr>
        <w:t xml:space="preserve"> podpisania </w:t>
      </w:r>
      <w:r>
        <w:rPr>
          <w:rFonts w:ascii="Tahoma" w:hAnsi="Tahoma" w:cs="Tahoma"/>
          <w:color w:val="auto"/>
          <w:sz w:val="20"/>
          <w:szCs w:val="20"/>
        </w:rPr>
        <w:t>Wykonawca</w:t>
      </w:r>
      <w:r w:rsidR="00991718">
        <w:rPr>
          <w:rFonts w:ascii="Tahoma" w:hAnsi="Tahoma" w:cs="Tahoma"/>
          <w:color w:val="auto"/>
          <w:sz w:val="20"/>
          <w:szCs w:val="20"/>
        </w:rPr>
        <w:t xml:space="preserve"> przekaże Zamawiającemu imienny wykaz pracowników, którzy będą realizować przedmiot umowy wraz z: </w:t>
      </w:r>
    </w:p>
    <w:p w14:paraId="1921C776" w14:textId="77777777" w:rsidR="000A1B30" w:rsidRDefault="00137575" w:rsidP="00677C74">
      <w:pPr>
        <w:pStyle w:val="Default"/>
        <w:numPr>
          <w:ilvl w:val="0"/>
          <w:numId w:val="33"/>
        </w:numPr>
        <w:spacing w:after="18"/>
        <w:jc w:val="both"/>
        <w:rPr>
          <w:rFonts w:ascii="Tahoma" w:hAnsi="Tahoma" w:cs="Tahoma"/>
          <w:color w:val="auto"/>
          <w:sz w:val="20"/>
          <w:szCs w:val="20"/>
        </w:rPr>
      </w:pPr>
      <w:r w:rsidRPr="002935FC">
        <w:rPr>
          <w:rFonts w:ascii="Tahoma" w:hAnsi="Tahoma" w:cs="Tahoma"/>
          <w:color w:val="auto"/>
          <w:sz w:val="20"/>
          <w:szCs w:val="20"/>
        </w:rPr>
        <w:t>o</w:t>
      </w:r>
      <w:r w:rsidR="00991718" w:rsidRPr="002935FC">
        <w:rPr>
          <w:rFonts w:ascii="Tahoma" w:hAnsi="Tahoma" w:cs="Tahoma"/>
          <w:color w:val="auto"/>
          <w:sz w:val="20"/>
          <w:szCs w:val="20"/>
        </w:rPr>
        <w:t xml:space="preserve">świadczeniem </w:t>
      </w:r>
      <w:r w:rsidRPr="002935FC">
        <w:rPr>
          <w:rFonts w:ascii="Tahoma" w:hAnsi="Tahoma" w:cs="Tahoma"/>
          <w:color w:val="auto"/>
          <w:sz w:val="20"/>
          <w:szCs w:val="20"/>
        </w:rPr>
        <w:t xml:space="preserve">Wykonawcy </w:t>
      </w:r>
      <w:r w:rsidR="00991718" w:rsidRPr="002935FC">
        <w:rPr>
          <w:rFonts w:ascii="Tahoma" w:hAnsi="Tahoma" w:cs="Tahoma"/>
          <w:color w:val="auto"/>
          <w:sz w:val="20"/>
          <w:szCs w:val="20"/>
        </w:rPr>
        <w:t>o przeszkoleniu pracowników z zakresu BHP</w:t>
      </w:r>
      <w:r w:rsidR="000A1B30">
        <w:rPr>
          <w:rFonts w:ascii="Tahoma" w:hAnsi="Tahoma" w:cs="Tahoma"/>
          <w:color w:val="auto"/>
          <w:sz w:val="20"/>
          <w:szCs w:val="20"/>
        </w:rPr>
        <w:t xml:space="preserve"> </w:t>
      </w:r>
      <w:r w:rsidR="005B529D" w:rsidRPr="002935FC">
        <w:rPr>
          <w:rFonts w:ascii="Tahoma" w:hAnsi="Tahoma" w:cs="Tahoma"/>
          <w:color w:val="auto"/>
          <w:sz w:val="20"/>
          <w:szCs w:val="20"/>
        </w:rPr>
        <w:t>(pod kątem wykonywanej pracy)</w:t>
      </w:r>
      <w:r w:rsidR="0062748D" w:rsidRPr="002935FC">
        <w:rPr>
          <w:rFonts w:ascii="Tahoma" w:hAnsi="Tahoma" w:cs="Tahoma"/>
          <w:color w:val="auto"/>
          <w:sz w:val="20"/>
          <w:szCs w:val="20"/>
        </w:rPr>
        <w:t xml:space="preserve"> i p.poż.;</w:t>
      </w:r>
    </w:p>
    <w:p w14:paraId="4C9A1503" w14:textId="77777777" w:rsidR="000A1B30" w:rsidRDefault="00991718" w:rsidP="00677C74">
      <w:pPr>
        <w:pStyle w:val="Default"/>
        <w:numPr>
          <w:ilvl w:val="0"/>
          <w:numId w:val="33"/>
        </w:numPr>
        <w:spacing w:after="18"/>
        <w:jc w:val="both"/>
        <w:rPr>
          <w:rFonts w:ascii="Tahoma" w:hAnsi="Tahoma" w:cs="Tahoma"/>
          <w:color w:val="auto"/>
          <w:sz w:val="20"/>
          <w:szCs w:val="20"/>
        </w:rPr>
      </w:pPr>
      <w:r w:rsidRPr="000A1B30">
        <w:rPr>
          <w:rFonts w:ascii="Tahoma" w:hAnsi="Tahoma" w:cs="Tahoma"/>
          <w:color w:val="auto"/>
          <w:sz w:val="20"/>
          <w:szCs w:val="20"/>
        </w:rPr>
        <w:t>oświadczeniem Wykonawcy, że prace na wysokościach będą prowadzone tylko przez personel po</w:t>
      </w:r>
      <w:r w:rsidR="0062748D" w:rsidRPr="000A1B30">
        <w:rPr>
          <w:rFonts w:ascii="Tahoma" w:hAnsi="Tahoma" w:cs="Tahoma"/>
          <w:color w:val="auto"/>
          <w:sz w:val="20"/>
          <w:szCs w:val="20"/>
        </w:rPr>
        <w:t>siadający wymagane uprawnienia;</w:t>
      </w:r>
    </w:p>
    <w:p w14:paraId="0027CB3E" w14:textId="09C666F7" w:rsidR="00991718" w:rsidRPr="000A1B30" w:rsidRDefault="00991718" w:rsidP="00677C74">
      <w:pPr>
        <w:pStyle w:val="Default"/>
        <w:numPr>
          <w:ilvl w:val="0"/>
          <w:numId w:val="33"/>
        </w:numPr>
        <w:spacing w:after="18"/>
        <w:jc w:val="both"/>
        <w:rPr>
          <w:rFonts w:ascii="Tahoma" w:hAnsi="Tahoma" w:cs="Tahoma"/>
          <w:color w:val="auto"/>
          <w:sz w:val="20"/>
          <w:szCs w:val="20"/>
        </w:rPr>
      </w:pPr>
      <w:r w:rsidRPr="000A1B30">
        <w:rPr>
          <w:rFonts w:ascii="Tahoma" w:hAnsi="Tahoma" w:cs="Tahoma"/>
          <w:color w:val="auto"/>
          <w:sz w:val="20"/>
          <w:szCs w:val="20"/>
        </w:rPr>
        <w:t xml:space="preserve">oświadczeniem </w:t>
      </w:r>
      <w:r w:rsidR="000A1B30">
        <w:rPr>
          <w:rFonts w:ascii="Tahoma" w:hAnsi="Tahoma" w:cs="Tahoma"/>
          <w:color w:val="auto"/>
          <w:sz w:val="20"/>
          <w:szCs w:val="20"/>
        </w:rPr>
        <w:t xml:space="preserve">Wykonawcy </w:t>
      </w:r>
      <w:r w:rsidRPr="000A1B30">
        <w:rPr>
          <w:rFonts w:ascii="Tahoma" w:hAnsi="Tahoma" w:cs="Tahoma"/>
          <w:color w:val="auto"/>
          <w:sz w:val="20"/>
          <w:szCs w:val="20"/>
        </w:rPr>
        <w:t>o zapoznaniu pracowników ze spisem sub</w:t>
      </w:r>
      <w:r w:rsidR="00BB626C" w:rsidRPr="000A1B30">
        <w:rPr>
          <w:rFonts w:ascii="Tahoma" w:hAnsi="Tahoma" w:cs="Tahoma"/>
          <w:color w:val="auto"/>
          <w:sz w:val="20"/>
          <w:szCs w:val="20"/>
        </w:rPr>
        <w:t xml:space="preserve">stancji, o których mowa w ust. </w:t>
      </w:r>
      <w:r w:rsidR="00C45433" w:rsidRPr="000A1B30">
        <w:rPr>
          <w:rFonts w:ascii="Tahoma" w:hAnsi="Tahoma" w:cs="Tahoma"/>
          <w:color w:val="auto"/>
          <w:sz w:val="20"/>
          <w:szCs w:val="20"/>
        </w:rPr>
        <w:t xml:space="preserve">4 </w:t>
      </w:r>
      <w:r w:rsidRPr="000A1B30">
        <w:rPr>
          <w:rFonts w:ascii="Tahoma" w:hAnsi="Tahoma" w:cs="Tahoma"/>
          <w:color w:val="auto"/>
          <w:sz w:val="20"/>
          <w:szCs w:val="20"/>
        </w:rPr>
        <w:t xml:space="preserve">oraz oświadczeniem o przeszkoleniu pracowników pod kątem pracy z w/w </w:t>
      </w:r>
      <w:r w:rsidRPr="000A1B30">
        <w:rPr>
          <w:rFonts w:ascii="Tahoma" w:hAnsi="Tahoma" w:cs="Tahoma"/>
          <w:color w:val="auto"/>
          <w:sz w:val="20"/>
          <w:szCs w:val="20"/>
        </w:rPr>
        <w:lastRenderedPageBreak/>
        <w:t>substancjami</w:t>
      </w:r>
      <w:r w:rsidR="00AF59D0" w:rsidRPr="000A1B30">
        <w:rPr>
          <w:rFonts w:ascii="Tahoma" w:hAnsi="Tahoma" w:cs="Tahoma"/>
          <w:color w:val="auto"/>
          <w:sz w:val="20"/>
          <w:szCs w:val="20"/>
        </w:rPr>
        <w:t xml:space="preserve">, oraz o zapoznaniu pracowników ze wszelkimi instrukcjami, zasadami i procedurami o których mowa w ust. 10 przed rozpoczęciem pracy na terenie Zamawiającego. </w:t>
      </w:r>
      <w:r w:rsidR="00BB626C" w:rsidRPr="000A1B30">
        <w:rPr>
          <w:rFonts w:ascii="Tahoma" w:hAnsi="Tahoma" w:cs="Tahoma"/>
          <w:color w:val="auto"/>
          <w:sz w:val="20"/>
          <w:szCs w:val="20"/>
        </w:rPr>
        <w:t xml:space="preserve">z zastrzeżeniem ust. </w:t>
      </w:r>
      <w:r w:rsidR="00C45433" w:rsidRPr="000A1B30">
        <w:rPr>
          <w:rFonts w:ascii="Tahoma" w:hAnsi="Tahoma" w:cs="Tahoma"/>
          <w:color w:val="auto"/>
          <w:sz w:val="20"/>
          <w:szCs w:val="20"/>
        </w:rPr>
        <w:t>8</w:t>
      </w:r>
      <w:r w:rsidRPr="000A1B30">
        <w:rPr>
          <w:rFonts w:ascii="Tahoma" w:hAnsi="Tahoma" w:cs="Tahoma"/>
          <w:color w:val="auto"/>
          <w:sz w:val="20"/>
          <w:szCs w:val="20"/>
        </w:rPr>
        <w:t xml:space="preserve">. </w:t>
      </w:r>
    </w:p>
    <w:p w14:paraId="11ACB24A" w14:textId="279F8505" w:rsidR="00991718" w:rsidRDefault="00C45433" w:rsidP="005C574E">
      <w:pPr>
        <w:pStyle w:val="Default"/>
        <w:spacing w:after="18"/>
        <w:ind w:left="284" w:hanging="284"/>
        <w:jc w:val="both"/>
        <w:rPr>
          <w:rFonts w:ascii="Tahoma" w:hAnsi="Tahoma" w:cs="Tahoma"/>
          <w:color w:val="auto"/>
          <w:sz w:val="20"/>
          <w:szCs w:val="20"/>
        </w:rPr>
      </w:pPr>
      <w:r>
        <w:rPr>
          <w:rFonts w:ascii="Tahoma" w:hAnsi="Tahoma" w:cs="Tahoma"/>
          <w:color w:val="auto"/>
          <w:sz w:val="20"/>
          <w:szCs w:val="20"/>
        </w:rPr>
        <w:t xml:space="preserve">8. </w:t>
      </w:r>
      <w:r w:rsidR="00991718">
        <w:rPr>
          <w:rFonts w:ascii="Tahoma" w:hAnsi="Tahoma" w:cs="Tahoma"/>
          <w:color w:val="auto"/>
          <w:sz w:val="20"/>
          <w:szCs w:val="20"/>
        </w:rPr>
        <w:t xml:space="preserve">Wykonawca jest zobowiązany do niezwłocznego informowania Zamawiającego o wszelkich zmianach w wykazie. W przypadku każdorazowej zmiany personalnej, jaka może wystąpić </w:t>
      </w:r>
      <w:r w:rsidR="00657D8E">
        <w:rPr>
          <w:rFonts w:ascii="Tahoma" w:hAnsi="Tahoma" w:cs="Tahoma"/>
          <w:color w:val="auto"/>
          <w:sz w:val="20"/>
          <w:szCs w:val="20"/>
        </w:rPr>
        <w:br/>
      </w:r>
      <w:r w:rsidR="00991718">
        <w:rPr>
          <w:rFonts w:ascii="Tahoma" w:hAnsi="Tahoma" w:cs="Tahoma"/>
          <w:color w:val="auto"/>
          <w:sz w:val="20"/>
          <w:szCs w:val="20"/>
        </w:rPr>
        <w:t>w trakcie realizacji niniejszej umowy Wykonawca zobowiązany jest do przekazania dokum</w:t>
      </w:r>
      <w:r w:rsidR="00657D8E">
        <w:rPr>
          <w:rFonts w:ascii="Tahoma" w:hAnsi="Tahoma" w:cs="Tahoma"/>
          <w:color w:val="auto"/>
          <w:sz w:val="20"/>
          <w:szCs w:val="20"/>
        </w:rPr>
        <w:t xml:space="preserve">entów, </w:t>
      </w:r>
      <w:r w:rsidR="00657D8E">
        <w:rPr>
          <w:rFonts w:ascii="Tahoma" w:hAnsi="Tahoma" w:cs="Tahoma"/>
          <w:color w:val="auto"/>
          <w:sz w:val="20"/>
          <w:szCs w:val="20"/>
        </w:rPr>
        <w:br/>
        <w:t xml:space="preserve">o których mowa w ust. </w:t>
      </w:r>
      <w:r>
        <w:rPr>
          <w:rFonts w:ascii="Tahoma" w:hAnsi="Tahoma" w:cs="Tahoma"/>
          <w:color w:val="auto"/>
          <w:sz w:val="20"/>
          <w:szCs w:val="20"/>
        </w:rPr>
        <w:t>7</w:t>
      </w:r>
      <w:r w:rsidR="00991718">
        <w:rPr>
          <w:rFonts w:ascii="Tahoma" w:hAnsi="Tahoma" w:cs="Tahoma"/>
          <w:color w:val="auto"/>
          <w:sz w:val="20"/>
          <w:szCs w:val="20"/>
        </w:rPr>
        <w:t xml:space="preserve"> </w:t>
      </w:r>
      <w:r w:rsidR="001B3308">
        <w:rPr>
          <w:rFonts w:ascii="Tahoma" w:hAnsi="Tahoma" w:cs="Tahoma"/>
          <w:color w:val="auto"/>
          <w:sz w:val="20"/>
          <w:szCs w:val="20"/>
        </w:rPr>
        <w:t>pkt 1-3</w:t>
      </w:r>
      <w:r w:rsidR="00991718">
        <w:rPr>
          <w:rFonts w:ascii="Tahoma" w:hAnsi="Tahoma" w:cs="Tahoma"/>
          <w:color w:val="auto"/>
          <w:sz w:val="20"/>
          <w:szCs w:val="20"/>
        </w:rPr>
        <w:t xml:space="preserve">. </w:t>
      </w:r>
    </w:p>
    <w:p w14:paraId="29406D2B" w14:textId="77777777" w:rsidR="00991718" w:rsidRDefault="00991718" w:rsidP="00677C74">
      <w:pPr>
        <w:pStyle w:val="Default"/>
        <w:numPr>
          <w:ilvl w:val="0"/>
          <w:numId w:val="6"/>
        </w:numPr>
        <w:ind w:left="284"/>
        <w:jc w:val="both"/>
        <w:rPr>
          <w:rFonts w:ascii="Tahoma" w:hAnsi="Tahoma" w:cs="Tahoma"/>
          <w:color w:val="auto"/>
          <w:sz w:val="20"/>
          <w:szCs w:val="20"/>
        </w:rPr>
      </w:pPr>
      <w:r>
        <w:rPr>
          <w:rFonts w:ascii="Tahoma" w:hAnsi="Tahoma" w:cs="Tahoma"/>
          <w:color w:val="auto"/>
          <w:sz w:val="20"/>
          <w:szCs w:val="20"/>
        </w:rPr>
        <w:t xml:space="preserve">Wykonawca zobowiązuje się zapewnić pracownikom realizującym przedmiot niniejszej umowy umieszczoną w pokoju dla nich przeznaczonym, w pełni wyposażoną apteczkę, zawierającą </w:t>
      </w:r>
      <w:r w:rsidR="00535DF1">
        <w:rPr>
          <w:rFonts w:ascii="Tahoma" w:hAnsi="Tahoma" w:cs="Tahoma"/>
          <w:color w:val="auto"/>
          <w:sz w:val="20"/>
          <w:szCs w:val="20"/>
        </w:rPr>
        <w:br/>
      </w:r>
      <w:r>
        <w:rPr>
          <w:rFonts w:ascii="Tahoma" w:hAnsi="Tahoma" w:cs="Tahoma"/>
          <w:color w:val="auto"/>
          <w:sz w:val="20"/>
          <w:szCs w:val="20"/>
        </w:rPr>
        <w:t xml:space="preserve">co najmniej: plastry z opatrunkiem, plastry bez opatrunku, kompresy jałowe, płyn do dezynfekcji skóry, opaski dziane podtrzymujące. Wszystkie elementy apteczki powinny posiadać nieprzekroczony termin przydatności do użycia oraz być na bieżąco uzupełniane w całym okresie trwania niniejszej umowy. </w:t>
      </w:r>
    </w:p>
    <w:p w14:paraId="27A8D9E1" w14:textId="77777777" w:rsidR="00991718" w:rsidRDefault="00991718" w:rsidP="00677C74">
      <w:pPr>
        <w:pStyle w:val="Default"/>
        <w:numPr>
          <w:ilvl w:val="0"/>
          <w:numId w:val="6"/>
        </w:numPr>
        <w:spacing w:after="18"/>
        <w:ind w:left="284"/>
        <w:jc w:val="both"/>
        <w:rPr>
          <w:rFonts w:ascii="Tahoma" w:hAnsi="Tahoma" w:cs="Tahoma"/>
          <w:color w:val="auto"/>
          <w:sz w:val="20"/>
          <w:szCs w:val="20"/>
        </w:rPr>
      </w:pPr>
      <w:r>
        <w:rPr>
          <w:rFonts w:ascii="Tahoma" w:hAnsi="Tahoma" w:cs="Tahoma"/>
          <w:color w:val="auto"/>
          <w:sz w:val="20"/>
          <w:szCs w:val="20"/>
        </w:rPr>
        <w:t xml:space="preserve">Zamawiający za pisemnym potwierdzeniem przekaże Wykonawcy do stosowania wszelkie instrukcje, zasady oraz opisy procedur BHP obowiązujące w obiektach Zamawiającego. </w:t>
      </w:r>
    </w:p>
    <w:p w14:paraId="13BB4ED4" w14:textId="77777777" w:rsidR="00991718" w:rsidRPr="00AF59D0" w:rsidRDefault="00991718" w:rsidP="005C574E">
      <w:pPr>
        <w:pStyle w:val="Default"/>
        <w:ind w:left="284"/>
        <w:jc w:val="both"/>
        <w:rPr>
          <w:rFonts w:ascii="Tahoma" w:hAnsi="Tahoma" w:cs="Tahoma"/>
          <w:color w:val="auto"/>
          <w:sz w:val="20"/>
          <w:szCs w:val="20"/>
        </w:rPr>
      </w:pPr>
    </w:p>
    <w:p w14:paraId="13CBD670"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4</w:t>
      </w:r>
    </w:p>
    <w:p w14:paraId="0DEE3BBD" w14:textId="6EE98B30" w:rsidR="00991718" w:rsidRDefault="00991718" w:rsidP="005C574E">
      <w:pPr>
        <w:pStyle w:val="Default"/>
        <w:jc w:val="both"/>
        <w:rPr>
          <w:rFonts w:ascii="Tahoma" w:hAnsi="Tahoma" w:cs="Tahoma"/>
          <w:color w:val="auto"/>
          <w:sz w:val="20"/>
          <w:szCs w:val="20"/>
        </w:rPr>
      </w:pPr>
      <w:r>
        <w:rPr>
          <w:rFonts w:ascii="Tahoma" w:hAnsi="Tahoma" w:cs="Tahoma"/>
          <w:color w:val="auto"/>
          <w:sz w:val="20"/>
          <w:szCs w:val="20"/>
        </w:rPr>
        <w:t xml:space="preserve">Wykonawca zobowiązuje się do świadczenia usług sprzątania w okresie od </w:t>
      </w:r>
      <w:r w:rsidR="003A42C0">
        <w:rPr>
          <w:rFonts w:ascii="Tahoma" w:hAnsi="Tahoma" w:cs="Tahoma"/>
          <w:b/>
          <w:color w:val="auto"/>
          <w:sz w:val="20"/>
          <w:szCs w:val="20"/>
        </w:rPr>
        <w:t>27</w:t>
      </w:r>
      <w:r w:rsidR="001A5BF4">
        <w:rPr>
          <w:rFonts w:ascii="Tahoma" w:hAnsi="Tahoma" w:cs="Tahoma"/>
          <w:b/>
          <w:color w:val="auto"/>
          <w:sz w:val="20"/>
          <w:szCs w:val="20"/>
        </w:rPr>
        <w:t>.07</w:t>
      </w:r>
      <w:r w:rsidR="0062748D">
        <w:rPr>
          <w:rFonts w:ascii="Tahoma" w:hAnsi="Tahoma" w:cs="Tahoma"/>
          <w:b/>
          <w:color w:val="auto"/>
          <w:sz w:val="20"/>
          <w:szCs w:val="20"/>
        </w:rPr>
        <w:t>.2020</w:t>
      </w:r>
      <w:r w:rsidRPr="00031B3C">
        <w:rPr>
          <w:rFonts w:ascii="Tahoma" w:hAnsi="Tahoma" w:cs="Tahoma"/>
          <w:b/>
          <w:color w:val="auto"/>
          <w:sz w:val="20"/>
          <w:szCs w:val="20"/>
        </w:rPr>
        <w:t xml:space="preserve"> r.</w:t>
      </w:r>
      <w:r w:rsidR="00535DF1">
        <w:rPr>
          <w:rFonts w:ascii="Tahoma" w:hAnsi="Tahoma" w:cs="Tahoma"/>
          <w:color w:val="auto"/>
          <w:sz w:val="20"/>
          <w:szCs w:val="20"/>
        </w:rPr>
        <w:br/>
      </w:r>
      <w:r>
        <w:rPr>
          <w:rFonts w:ascii="Tahoma" w:hAnsi="Tahoma" w:cs="Tahoma"/>
          <w:color w:val="auto"/>
          <w:sz w:val="20"/>
          <w:szCs w:val="20"/>
        </w:rPr>
        <w:t xml:space="preserve">do </w:t>
      </w:r>
      <w:r w:rsidR="001A5BF4">
        <w:rPr>
          <w:rFonts w:ascii="Tahoma" w:hAnsi="Tahoma" w:cs="Tahoma"/>
          <w:b/>
          <w:color w:val="auto"/>
          <w:sz w:val="20"/>
          <w:szCs w:val="20"/>
        </w:rPr>
        <w:t>31.12</w:t>
      </w:r>
      <w:r w:rsidR="0062748D">
        <w:rPr>
          <w:rFonts w:ascii="Tahoma" w:hAnsi="Tahoma" w:cs="Tahoma"/>
          <w:b/>
          <w:color w:val="auto"/>
          <w:sz w:val="20"/>
          <w:szCs w:val="20"/>
        </w:rPr>
        <w:t>.2020</w:t>
      </w:r>
      <w:r w:rsidRPr="00031B3C">
        <w:rPr>
          <w:rFonts w:ascii="Tahoma" w:hAnsi="Tahoma" w:cs="Tahoma"/>
          <w:b/>
          <w:color w:val="auto"/>
          <w:sz w:val="20"/>
          <w:szCs w:val="20"/>
        </w:rPr>
        <w:t xml:space="preserve"> r.</w:t>
      </w:r>
      <w:r>
        <w:rPr>
          <w:rFonts w:ascii="Tahoma" w:hAnsi="Tahoma" w:cs="Tahoma"/>
          <w:color w:val="auto"/>
          <w:sz w:val="20"/>
          <w:szCs w:val="20"/>
        </w:rPr>
        <w:t xml:space="preserve"> z jednoczesnym uwzględnieniem czasu pracy obiektu w dni świąteczne tj.: ustawowo wolne od pracy. </w:t>
      </w:r>
    </w:p>
    <w:p w14:paraId="07768C38" w14:textId="77777777" w:rsidR="00641061" w:rsidRDefault="00641061" w:rsidP="005C574E">
      <w:pPr>
        <w:pStyle w:val="Default"/>
        <w:rPr>
          <w:rFonts w:ascii="Tahoma" w:hAnsi="Tahoma" w:cs="Tahoma"/>
          <w:b/>
          <w:bCs/>
          <w:color w:val="auto"/>
          <w:sz w:val="20"/>
          <w:szCs w:val="20"/>
        </w:rPr>
      </w:pPr>
    </w:p>
    <w:p w14:paraId="69EDE98D"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5</w:t>
      </w:r>
    </w:p>
    <w:p w14:paraId="6725C2AD" w14:textId="162E2385"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Usługi sprzątania powinny być wykonane zgodnie z przepisami sanitarno-higienicznymi. </w:t>
      </w:r>
      <w:r w:rsidR="00535DF1">
        <w:rPr>
          <w:rFonts w:ascii="Tahoma" w:hAnsi="Tahoma" w:cs="Tahoma"/>
          <w:color w:val="auto"/>
          <w:sz w:val="20"/>
          <w:szCs w:val="20"/>
        </w:rPr>
        <w:br/>
      </w:r>
      <w:r>
        <w:rPr>
          <w:rFonts w:ascii="Tahoma" w:hAnsi="Tahoma" w:cs="Tahoma"/>
          <w:color w:val="auto"/>
          <w:sz w:val="20"/>
          <w:szCs w:val="20"/>
        </w:rPr>
        <w:t xml:space="preserve">W przypadku wykrycia nieprawidłowości, Wykonawca poniesie wszelkie konsekwencje finansowe wynikające z nałożonych </w:t>
      </w:r>
      <w:r w:rsidR="001B3308">
        <w:rPr>
          <w:rFonts w:ascii="Tahoma" w:hAnsi="Tahoma" w:cs="Tahoma"/>
          <w:color w:val="auto"/>
          <w:sz w:val="20"/>
          <w:szCs w:val="20"/>
        </w:rPr>
        <w:t>przez</w:t>
      </w:r>
      <w:r>
        <w:rPr>
          <w:rFonts w:ascii="Tahoma" w:hAnsi="Tahoma" w:cs="Tahoma"/>
          <w:color w:val="auto"/>
          <w:sz w:val="20"/>
          <w:szCs w:val="20"/>
        </w:rPr>
        <w:t xml:space="preserve"> Zamawiającego kar</w:t>
      </w:r>
      <w:r w:rsidR="001B3308">
        <w:rPr>
          <w:rFonts w:ascii="Tahoma" w:hAnsi="Tahoma" w:cs="Tahoma"/>
          <w:color w:val="auto"/>
          <w:sz w:val="20"/>
          <w:szCs w:val="20"/>
        </w:rPr>
        <w:t xml:space="preserve"> umownych</w:t>
      </w:r>
      <w:r>
        <w:rPr>
          <w:rFonts w:ascii="Tahoma" w:hAnsi="Tahoma" w:cs="Tahoma"/>
          <w:color w:val="auto"/>
          <w:sz w:val="20"/>
          <w:szCs w:val="20"/>
        </w:rPr>
        <w:t xml:space="preserve">, jak również powierzenia wykonania niniejszej umowy osobom trzecim, na co Wykonawca niniejszym wyraża zgodę. </w:t>
      </w:r>
    </w:p>
    <w:p w14:paraId="770C0BE1" w14:textId="77777777" w:rsidR="001B330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Osoby wykonujące czynności sprzątające powinny: </w:t>
      </w:r>
    </w:p>
    <w:p w14:paraId="1F4CE099" w14:textId="77777777" w:rsid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mieć zapewnione przez Wykonawcę właściwe środki ochrony osobistej zgodnie z wy</w:t>
      </w:r>
      <w:r w:rsidR="0062748D" w:rsidRPr="001B3308">
        <w:rPr>
          <w:rFonts w:ascii="Tahoma" w:hAnsi="Tahoma" w:cs="Tahoma"/>
          <w:color w:val="auto"/>
          <w:sz w:val="20"/>
          <w:szCs w:val="20"/>
        </w:rPr>
        <w:t>mogami BHP i specyfiki obiektu;</w:t>
      </w:r>
    </w:p>
    <w:p w14:paraId="1DFC5F4D" w14:textId="77777777" w:rsid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 xml:space="preserve">stosować się do zaleceń kontrolujących obiekt pływalni służb sanitarnych oraz kierownictwa pływalni w zakresie będącym przedmiotem umowy na świadczenie usług kompleksowego sprzątania obiektu; </w:t>
      </w:r>
    </w:p>
    <w:p w14:paraId="03045B50" w14:textId="77777777" w:rsid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 xml:space="preserve">posiadać wymagane obowiązującymi przepisami sanitarnymi badania lekarskie oraz książeczki zdrowia; </w:t>
      </w:r>
    </w:p>
    <w:p w14:paraId="0029A299" w14:textId="087EC97C" w:rsidR="00991718" w:rsidRP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 xml:space="preserve">posiadać jednolity ubiór roboczy (obuwie, spodnie, spodenki, spódnica, koszulka) wraz z nazwą firmy sprzątającej na plecach koszulki oraz identyfikatory imienne. </w:t>
      </w:r>
    </w:p>
    <w:p w14:paraId="584F712B" w14:textId="77777777" w:rsidR="00991718" w:rsidRPr="001A5BF4" w:rsidRDefault="00991718" w:rsidP="00677C74">
      <w:pPr>
        <w:pStyle w:val="Default"/>
        <w:numPr>
          <w:ilvl w:val="0"/>
          <w:numId w:val="7"/>
        </w:numPr>
        <w:spacing w:after="18"/>
        <w:ind w:left="284" w:hanging="284"/>
        <w:jc w:val="both"/>
        <w:rPr>
          <w:color w:val="auto"/>
          <w:sz w:val="20"/>
          <w:szCs w:val="20"/>
        </w:rPr>
      </w:pPr>
      <w:r>
        <w:rPr>
          <w:rFonts w:ascii="Tahoma" w:hAnsi="Tahoma" w:cs="Tahoma"/>
          <w:color w:val="auto"/>
          <w:sz w:val="20"/>
          <w:szCs w:val="20"/>
        </w:rPr>
        <w:t xml:space="preserve">Na płycie basenu pod nieobecność ratownika obowiązuje bezwzględny </w:t>
      </w:r>
      <w:r w:rsidRPr="001A5BF4">
        <w:rPr>
          <w:rFonts w:ascii="Tahoma" w:hAnsi="Tahoma" w:cs="Tahoma"/>
          <w:bCs/>
          <w:color w:val="auto"/>
          <w:sz w:val="20"/>
          <w:szCs w:val="20"/>
        </w:rPr>
        <w:t xml:space="preserve">nakaz pracy </w:t>
      </w:r>
      <w:r w:rsidR="00535DF1" w:rsidRPr="001A5BF4">
        <w:rPr>
          <w:rFonts w:ascii="Tahoma" w:hAnsi="Tahoma" w:cs="Tahoma"/>
          <w:bCs/>
          <w:color w:val="auto"/>
          <w:sz w:val="20"/>
          <w:szCs w:val="20"/>
        </w:rPr>
        <w:br/>
      </w:r>
      <w:r w:rsidRPr="001A5BF4">
        <w:rPr>
          <w:rFonts w:ascii="Tahoma" w:hAnsi="Tahoma" w:cs="Tahoma"/>
          <w:bCs/>
          <w:color w:val="auto"/>
          <w:sz w:val="20"/>
          <w:szCs w:val="20"/>
        </w:rPr>
        <w:t xml:space="preserve">w pneumatycznych kamizelkach ratunkowych. </w:t>
      </w:r>
    </w:p>
    <w:p w14:paraId="7AB55131"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będzie zobowiązany do niezwłocznego zgłaszania szkód i usterek wyznaczonemu pracownikowi Zamawiającemu. </w:t>
      </w:r>
    </w:p>
    <w:p w14:paraId="18F8B379"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za przestrzeganie przepisów BHP i ppoż. oraz w zakresie wykonywanej usługi. </w:t>
      </w:r>
    </w:p>
    <w:p w14:paraId="1809E760"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odpowiada za szkody wyrządzone Zamawiającemu lub osobom trzecim w trakcie wykonywania niniejszej umowy. </w:t>
      </w:r>
    </w:p>
    <w:p w14:paraId="4EFE0D1D"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za wszelkie wypadki, kontuzje itp. oraz inne zdarzenia pracowników lub innych osób świadczących usługi na rzecz Wykonawcy w związku z realizacją niniejszej umowy. </w:t>
      </w:r>
    </w:p>
    <w:p w14:paraId="0349F711"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finansową za uszkodzenia oraz zniszczenia mienia Zamawiającego wynikające z nieprawidłowej realizacji umowy, jak również za przywłaszczenie </w:t>
      </w:r>
      <w:r w:rsidR="00535DF1">
        <w:rPr>
          <w:rFonts w:ascii="Tahoma" w:hAnsi="Tahoma" w:cs="Tahoma"/>
          <w:color w:val="auto"/>
          <w:sz w:val="20"/>
          <w:szCs w:val="20"/>
        </w:rPr>
        <w:br/>
      </w:r>
      <w:r>
        <w:rPr>
          <w:rFonts w:ascii="Tahoma" w:hAnsi="Tahoma" w:cs="Tahoma"/>
          <w:color w:val="auto"/>
          <w:sz w:val="20"/>
          <w:szCs w:val="20"/>
        </w:rPr>
        <w:t xml:space="preserve">lub kradzież mienia osób trzecich lub pracowników Zamawiającego. </w:t>
      </w:r>
    </w:p>
    <w:p w14:paraId="4B39F118" w14:textId="77777777" w:rsidR="001B330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Przez cały czas funkcjonowania pływalni obsada etatowa powinna zapewniać wykonanie: </w:t>
      </w:r>
    </w:p>
    <w:p w14:paraId="7ACC38BB" w14:textId="577D92D9" w:rsidR="001B3308" w:rsidRDefault="005872E7" w:rsidP="00677C74">
      <w:pPr>
        <w:pStyle w:val="Default"/>
        <w:numPr>
          <w:ilvl w:val="0"/>
          <w:numId w:val="35"/>
        </w:numPr>
        <w:spacing w:after="18"/>
        <w:jc w:val="both"/>
        <w:rPr>
          <w:rFonts w:ascii="Tahoma" w:hAnsi="Tahoma" w:cs="Tahoma"/>
          <w:color w:val="auto"/>
          <w:sz w:val="20"/>
          <w:szCs w:val="20"/>
        </w:rPr>
      </w:pPr>
      <w:r>
        <w:rPr>
          <w:rFonts w:ascii="Tahoma" w:hAnsi="Tahoma" w:cs="Tahoma"/>
          <w:color w:val="auto"/>
          <w:sz w:val="20"/>
          <w:szCs w:val="20"/>
        </w:rPr>
        <w:t>Sprzątania dziennego</w:t>
      </w:r>
      <w:r w:rsidR="00EB0BFB" w:rsidRPr="001B3308">
        <w:rPr>
          <w:rFonts w:ascii="Tahoma" w:hAnsi="Tahoma" w:cs="Tahoma"/>
          <w:color w:val="auto"/>
          <w:sz w:val="20"/>
          <w:szCs w:val="20"/>
        </w:rPr>
        <w:t>: przez minimum dwie osoby w tym dwie kobiety lub kobietę i mężczyznę;</w:t>
      </w:r>
      <w:r w:rsidR="001B3308">
        <w:rPr>
          <w:rFonts w:ascii="Tahoma" w:hAnsi="Tahoma" w:cs="Tahoma"/>
          <w:color w:val="auto"/>
          <w:sz w:val="20"/>
          <w:szCs w:val="20"/>
        </w:rPr>
        <w:t xml:space="preserve"> </w:t>
      </w:r>
      <w:r w:rsidR="00876B88" w:rsidRPr="001B3308">
        <w:rPr>
          <w:rFonts w:ascii="Tahoma" w:hAnsi="Tahoma" w:cs="Tahoma"/>
          <w:color w:val="auto"/>
          <w:sz w:val="20"/>
          <w:szCs w:val="20"/>
        </w:rPr>
        <w:t>z</w:t>
      </w:r>
      <w:r w:rsidR="00EB0BFB" w:rsidRPr="001B3308">
        <w:rPr>
          <w:rFonts w:ascii="Tahoma" w:hAnsi="Tahoma" w:cs="Tahoma"/>
          <w:color w:val="auto"/>
          <w:sz w:val="20"/>
          <w:szCs w:val="20"/>
        </w:rPr>
        <w:t>atem jeżeli wykonawca przewidzi pracę w trybie zmianowym, wówczas na każdej zmianie wy</w:t>
      </w:r>
      <w:r w:rsidR="001B3308">
        <w:rPr>
          <w:rFonts w:ascii="Tahoma" w:hAnsi="Tahoma" w:cs="Tahoma"/>
          <w:color w:val="auto"/>
          <w:sz w:val="20"/>
          <w:szCs w:val="20"/>
        </w:rPr>
        <w:t>m</w:t>
      </w:r>
      <w:r w:rsidR="00EB0BFB" w:rsidRPr="001B3308">
        <w:rPr>
          <w:rFonts w:ascii="Tahoma" w:hAnsi="Tahoma" w:cs="Tahoma"/>
          <w:color w:val="auto"/>
          <w:sz w:val="20"/>
          <w:szCs w:val="20"/>
        </w:rPr>
        <w:t>aga się obecności, co najmniej 2 osób.</w:t>
      </w:r>
    </w:p>
    <w:p w14:paraId="72134920" w14:textId="6723AED2" w:rsidR="001B3308" w:rsidRDefault="005872E7" w:rsidP="00677C74">
      <w:pPr>
        <w:pStyle w:val="Default"/>
        <w:numPr>
          <w:ilvl w:val="0"/>
          <w:numId w:val="35"/>
        </w:numPr>
        <w:spacing w:after="18"/>
        <w:jc w:val="both"/>
        <w:rPr>
          <w:rFonts w:ascii="Tahoma" w:hAnsi="Tahoma" w:cs="Tahoma"/>
          <w:color w:val="auto"/>
          <w:sz w:val="20"/>
          <w:szCs w:val="20"/>
        </w:rPr>
      </w:pPr>
      <w:r>
        <w:rPr>
          <w:rFonts w:ascii="Tahoma" w:hAnsi="Tahoma" w:cs="Tahoma"/>
          <w:color w:val="auto"/>
          <w:sz w:val="20"/>
          <w:szCs w:val="20"/>
        </w:rPr>
        <w:t>Sprzątania nocnego</w:t>
      </w:r>
      <w:r w:rsidR="00EB0BFB" w:rsidRPr="001B3308">
        <w:rPr>
          <w:rFonts w:ascii="Tahoma" w:hAnsi="Tahoma" w:cs="Tahoma"/>
          <w:color w:val="auto"/>
          <w:sz w:val="20"/>
          <w:szCs w:val="20"/>
        </w:rPr>
        <w:t xml:space="preserve">: przez minimum 4 osoby. </w:t>
      </w:r>
    </w:p>
    <w:p w14:paraId="69A71EB7" w14:textId="07CD827A" w:rsidR="00EB0BFB" w:rsidRPr="001B3308" w:rsidRDefault="00EB0BFB" w:rsidP="00677C74">
      <w:pPr>
        <w:pStyle w:val="Default"/>
        <w:numPr>
          <w:ilvl w:val="0"/>
          <w:numId w:val="35"/>
        </w:numPr>
        <w:spacing w:after="18"/>
        <w:jc w:val="both"/>
        <w:rPr>
          <w:rFonts w:ascii="Tahoma" w:hAnsi="Tahoma" w:cs="Tahoma"/>
          <w:color w:val="auto"/>
          <w:sz w:val="20"/>
          <w:szCs w:val="20"/>
        </w:rPr>
      </w:pPr>
      <w:r w:rsidRPr="001B3308">
        <w:rPr>
          <w:rFonts w:ascii="Tahoma" w:hAnsi="Tahoma" w:cs="Tahoma"/>
          <w:color w:val="auto"/>
          <w:sz w:val="20"/>
          <w:szCs w:val="20"/>
        </w:rPr>
        <w:t xml:space="preserve">serwis interwencyjny podczas przerw technologicznych i postojów pracy basenu lub dodatkowego doczyszczania: około </w:t>
      </w:r>
      <w:r w:rsidR="00EE0AFB" w:rsidRPr="001B3308">
        <w:rPr>
          <w:rFonts w:ascii="Tahoma" w:hAnsi="Tahoma" w:cs="Tahoma"/>
          <w:color w:val="auto"/>
          <w:sz w:val="20"/>
          <w:szCs w:val="20"/>
        </w:rPr>
        <w:t>50</w:t>
      </w:r>
      <w:r w:rsidRPr="001B3308">
        <w:rPr>
          <w:rFonts w:ascii="Tahoma" w:hAnsi="Tahoma" w:cs="Tahoma"/>
          <w:color w:val="auto"/>
          <w:sz w:val="20"/>
          <w:szCs w:val="20"/>
        </w:rPr>
        <w:t xml:space="preserve"> serwisów (1osoba przez 8h/dobę)</w:t>
      </w:r>
    </w:p>
    <w:p w14:paraId="4B524AF7"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lastRenderedPageBreak/>
        <w:t>Osoba sprzątająca</w:t>
      </w:r>
      <w:r w:rsidR="00962346">
        <w:rPr>
          <w:rFonts w:ascii="Tahoma" w:hAnsi="Tahoma" w:cs="Tahoma"/>
          <w:color w:val="auto"/>
          <w:sz w:val="20"/>
          <w:szCs w:val="20"/>
        </w:rPr>
        <w:t xml:space="preserve"> wyznaczona przez Wykonawcę z osób z każdej zmiany </w:t>
      </w:r>
      <w:r w:rsidR="00EB0BFB">
        <w:rPr>
          <w:rFonts w:ascii="Tahoma" w:hAnsi="Tahoma" w:cs="Tahoma"/>
          <w:color w:val="auto"/>
          <w:sz w:val="20"/>
          <w:szCs w:val="20"/>
        </w:rPr>
        <w:t>pow</w:t>
      </w:r>
      <w:r>
        <w:rPr>
          <w:rFonts w:ascii="Tahoma" w:hAnsi="Tahoma" w:cs="Tahoma"/>
          <w:color w:val="auto"/>
          <w:sz w:val="20"/>
          <w:szCs w:val="20"/>
        </w:rPr>
        <w:t xml:space="preserve">inna być w stałym kontakcie ze sprzedawcą biletów przy wykorzystaniu krótkofalówki. </w:t>
      </w:r>
    </w:p>
    <w:p w14:paraId="2F12C291"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zobowiązuje się do wyznaczenia osoby nadzorującej prawidłowość świadczonej usługi sprzątania, do której kierowane będą bieżące uwagi, natomiast w przypadku nieobecności w/w osoby wyznaczenia jej zastępcy. </w:t>
      </w:r>
    </w:p>
    <w:p w14:paraId="7DBF1089"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Osoba nadzorująca/zastępująca ma obowiązek stawić się na obiekcie do 4 godzin od momentu zgłoszenia uchybień przez Zamawiającego. </w:t>
      </w:r>
    </w:p>
    <w:p w14:paraId="25EA4C23" w14:textId="77777777" w:rsidR="00991718" w:rsidRDefault="00641061"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Dane osoby Nadzorującej: </w:t>
      </w:r>
      <w:r w:rsidR="00535DF1">
        <w:rPr>
          <w:rFonts w:ascii="Tahoma" w:hAnsi="Tahoma" w:cs="Tahoma"/>
          <w:color w:val="auto"/>
          <w:sz w:val="20"/>
          <w:szCs w:val="20"/>
        </w:rPr>
        <w:tab/>
      </w:r>
    </w:p>
    <w:p w14:paraId="287791A4" w14:textId="77777777" w:rsidR="00535DF1" w:rsidRPr="00260355" w:rsidRDefault="00535DF1" w:rsidP="005C574E">
      <w:pPr>
        <w:pStyle w:val="Default"/>
        <w:ind w:left="284"/>
        <w:rPr>
          <w:rFonts w:ascii="Tahoma" w:hAnsi="Tahoma" w:cs="Tahoma"/>
          <w:b/>
          <w:color w:val="auto"/>
          <w:sz w:val="20"/>
          <w:szCs w:val="20"/>
        </w:rPr>
      </w:pPr>
      <w:r w:rsidRPr="00260355">
        <w:rPr>
          <w:rFonts w:ascii="Tahoma" w:hAnsi="Tahoma" w:cs="Tahoma"/>
          <w:b/>
          <w:color w:val="auto"/>
          <w:sz w:val="20"/>
          <w:szCs w:val="20"/>
        </w:rPr>
        <w:t xml:space="preserve">Imię i nazwisko: </w:t>
      </w:r>
    </w:p>
    <w:p w14:paraId="0E1AF987" w14:textId="77777777" w:rsidR="00535DF1" w:rsidRPr="00260355" w:rsidRDefault="00535DF1" w:rsidP="005C574E">
      <w:pPr>
        <w:pStyle w:val="Default"/>
        <w:ind w:left="284"/>
        <w:rPr>
          <w:rFonts w:ascii="Tahoma" w:hAnsi="Tahoma" w:cs="Tahoma"/>
          <w:b/>
          <w:color w:val="auto"/>
          <w:sz w:val="20"/>
          <w:szCs w:val="20"/>
        </w:rPr>
      </w:pPr>
      <w:r w:rsidRPr="00260355">
        <w:rPr>
          <w:rFonts w:ascii="Tahoma" w:hAnsi="Tahoma" w:cs="Tahoma"/>
          <w:b/>
          <w:color w:val="auto"/>
          <w:sz w:val="20"/>
          <w:szCs w:val="20"/>
        </w:rPr>
        <w:t xml:space="preserve">Telefon </w:t>
      </w:r>
    </w:p>
    <w:p w14:paraId="3BE36551" w14:textId="161EFC24" w:rsidR="00535DF1" w:rsidRPr="00535DF1" w:rsidRDefault="00535DF1" w:rsidP="005C574E">
      <w:pPr>
        <w:pStyle w:val="Default"/>
        <w:ind w:left="284"/>
        <w:rPr>
          <w:rFonts w:ascii="Tahoma" w:hAnsi="Tahoma" w:cs="Tahoma"/>
          <w:b/>
          <w:color w:val="auto"/>
          <w:sz w:val="22"/>
          <w:szCs w:val="22"/>
          <w:lang w:val="en-US"/>
        </w:rPr>
      </w:pPr>
      <w:r w:rsidRPr="00260355">
        <w:rPr>
          <w:rFonts w:ascii="Tahoma" w:hAnsi="Tahoma" w:cs="Tahoma"/>
          <w:b/>
          <w:color w:val="auto"/>
          <w:sz w:val="20"/>
          <w:szCs w:val="20"/>
          <w:lang w:val="en-US"/>
        </w:rPr>
        <w:t>E mail</w:t>
      </w:r>
      <w:r w:rsidR="00260355" w:rsidRPr="00DD54E6">
        <w:rPr>
          <w:rFonts w:ascii="Tahoma" w:hAnsi="Tahoma" w:cs="Tahoma"/>
          <w:b/>
          <w:color w:val="auto"/>
          <w:sz w:val="20"/>
          <w:szCs w:val="20"/>
          <w:lang w:val="en-US"/>
        </w:rPr>
        <w:t xml:space="preserve">: </w:t>
      </w:r>
    </w:p>
    <w:p w14:paraId="1DB2B3E3" w14:textId="77777777" w:rsidR="00991718" w:rsidRPr="00641061" w:rsidRDefault="00991718" w:rsidP="00677C74">
      <w:pPr>
        <w:pStyle w:val="Default"/>
        <w:numPr>
          <w:ilvl w:val="0"/>
          <w:numId w:val="7"/>
        </w:numPr>
        <w:spacing w:after="18"/>
        <w:ind w:left="284" w:hanging="284"/>
        <w:jc w:val="both"/>
        <w:rPr>
          <w:rFonts w:ascii="Tahoma" w:hAnsi="Tahoma" w:cs="Tahoma"/>
          <w:color w:val="auto"/>
          <w:sz w:val="22"/>
          <w:szCs w:val="22"/>
        </w:rPr>
      </w:pPr>
      <w:r>
        <w:rPr>
          <w:rFonts w:ascii="Tahoma" w:hAnsi="Tahoma" w:cs="Tahoma"/>
          <w:color w:val="auto"/>
          <w:sz w:val="20"/>
          <w:szCs w:val="20"/>
        </w:rPr>
        <w:t xml:space="preserve">Zamawiający zastrzega sobie również możliwość nadzoru nad świadczeniem usługi w zakresie przedmiotu umowy w tym nadzoru dotyczącego stosowania środków czystości. </w:t>
      </w:r>
    </w:p>
    <w:p w14:paraId="6BABCEAC"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Powierzenie wykonania części przedmiotu Umowy Podwykonawcy nie wyłącza obowiązku spełnienia przez Wykonawcę wszystkich wymogów określonych postanowieniami Umowy. </w:t>
      </w:r>
    </w:p>
    <w:p w14:paraId="39249A11" w14:textId="77777777"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za dochowanie przez Podwykonawców warunków Umowy oraz odpowiada za ich działania lub zaniechania jak za swoje własne. </w:t>
      </w:r>
    </w:p>
    <w:p w14:paraId="4C374223" w14:textId="77777777" w:rsidR="00991718" w:rsidRDefault="00991718" w:rsidP="005C574E">
      <w:pPr>
        <w:pStyle w:val="Default"/>
        <w:rPr>
          <w:rFonts w:ascii="Tahoma" w:hAnsi="Tahoma" w:cs="Tahoma"/>
          <w:color w:val="auto"/>
          <w:sz w:val="20"/>
          <w:szCs w:val="20"/>
        </w:rPr>
      </w:pPr>
    </w:p>
    <w:p w14:paraId="48DCFE8B" w14:textId="77777777" w:rsidR="001B3308" w:rsidRDefault="00991718" w:rsidP="001B3308">
      <w:pPr>
        <w:pStyle w:val="Default"/>
        <w:jc w:val="center"/>
        <w:rPr>
          <w:rFonts w:ascii="Tahoma" w:hAnsi="Tahoma" w:cs="Tahoma"/>
          <w:color w:val="auto"/>
          <w:sz w:val="20"/>
          <w:szCs w:val="20"/>
        </w:rPr>
      </w:pPr>
      <w:r>
        <w:rPr>
          <w:rFonts w:ascii="Tahoma" w:hAnsi="Tahoma" w:cs="Tahoma"/>
          <w:b/>
          <w:bCs/>
          <w:color w:val="auto"/>
          <w:sz w:val="20"/>
          <w:szCs w:val="20"/>
        </w:rPr>
        <w:t>§ 6</w:t>
      </w:r>
    </w:p>
    <w:p w14:paraId="66DBFB96" w14:textId="77777777" w:rsidR="001B3308" w:rsidRDefault="00991718" w:rsidP="00677C74">
      <w:pPr>
        <w:pStyle w:val="Default"/>
        <w:numPr>
          <w:ilvl w:val="0"/>
          <w:numId w:val="36"/>
        </w:numPr>
        <w:jc w:val="both"/>
        <w:rPr>
          <w:rFonts w:ascii="Tahoma" w:hAnsi="Tahoma" w:cs="Tahoma"/>
          <w:color w:val="auto"/>
          <w:sz w:val="20"/>
          <w:szCs w:val="20"/>
        </w:rPr>
      </w:pPr>
      <w:r>
        <w:rPr>
          <w:rFonts w:ascii="Tahoma" w:hAnsi="Tahoma" w:cs="Tahoma"/>
          <w:color w:val="auto"/>
          <w:sz w:val="20"/>
          <w:szCs w:val="20"/>
        </w:rPr>
        <w:t xml:space="preserve">Za wykonanie przedmiotu umowy w zakresie określonym w § 1 Zamawiający zapłaci Wykonawcy kwotę nie większą niż </w:t>
      </w:r>
      <w:r>
        <w:rPr>
          <w:rFonts w:ascii="Tahoma" w:hAnsi="Tahoma" w:cs="Tahoma"/>
          <w:b/>
          <w:bCs/>
          <w:color w:val="auto"/>
          <w:sz w:val="20"/>
          <w:szCs w:val="20"/>
        </w:rPr>
        <w:t xml:space="preserve">zł brutto </w:t>
      </w:r>
      <w:r w:rsidR="007206FB">
        <w:rPr>
          <w:rFonts w:ascii="Tahoma" w:hAnsi="Tahoma" w:cs="Tahoma"/>
          <w:b/>
          <w:bCs/>
          <w:color w:val="auto"/>
          <w:sz w:val="20"/>
          <w:szCs w:val="20"/>
        </w:rPr>
        <w:t>(słownie:</w:t>
      </w:r>
      <w:r w:rsidR="00B612A9">
        <w:rPr>
          <w:rFonts w:ascii="Tahoma" w:hAnsi="Tahoma" w:cs="Tahoma"/>
          <w:b/>
          <w:bCs/>
          <w:color w:val="auto"/>
          <w:sz w:val="20"/>
          <w:szCs w:val="20"/>
        </w:rPr>
        <w:t>……………)</w:t>
      </w:r>
      <w:r w:rsidR="007206FB">
        <w:rPr>
          <w:rFonts w:ascii="Tahoma" w:hAnsi="Tahoma" w:cs="Tahoma"/>
          <w:color w:val="auto"/>
          <w:sz w:val="20"/>
          <w:szCs w:val="20"/>
        </w:rPr>
        <w:t xml:space="preserve">, </w:t>
      </w:r>
      <w:r w:rsidR="0053424E">
        <w:rPr>
          <w:rFonts w:ascii="Tahoma" w:hAnsi="Tahoma" w:cs="Tahoma"/>
          <w:color w:val="auto"/>
          <w:sz w:val="20"/>
          <w:szCs w:val="20"/>
        </w:rPr>
        <w:t>w tym obowiązujący podatek VAT</w:t>
      </w:r>
      <w:r w:rsidR="001B3308">
        <w:rPr>
          <w:rFonts w:ascii="Tahoma" w:hAnsi="Tahoma" w:cs="Tahoma"/>
          <w:color w:val="auto"/>
          <w:sz w:val="20"/>
          <w:szCs w:val="20"/>
        </w:rPr>
        <w:t xml:space="preserve"> </w:t>
      </w:r>
      <w:r>
        <w:rPr>
          <w:rFonts w:ascii="Tahoma" w:hAnsi="Tahoma" w:cs="Tahoma"/>
          <w:color w:val="auto"/>
          <w:sz w:val="20"/>
          <w:szCs w:val="20"/>
        </w:rPr>
        <w:t xml:space="preserve">w okresie </w:t>
      </w:r>
      <w:r w:rsidR="00B4041A">
        <w:rPr>
          <w:rFonts w:ascii="Tahoma" w:hAnsi="Tahoma" w:cs="Tahoma"/>
          <w:color w:val="auto"/>
          <w:sz w:val="20"/>
          <w:szCs w:val="20"/>
        </w:rPr>
        <w:t>świadczenia usług określonym</w:t>
      </w:r>
      <w:r>
        <w:rPr>
          <w:rFonts w:ascii="Tahoma" w:hAnsi="Tahoma" w:cs="Tahoma"/>
          <w:color w:val="auto"/>
          <w:sz w:val="20"/>
          <w:szCs w:val="20"/>
        </w:rPr>
        <w:t xml:space="preserve"> w § 4</w:t>
      </w:r>
      <w:r w:rsidR="000541EB">
        <w:rPr>
          <w:rFonts w:ascii="Tahoma" w:hAnsi="Tahoma" w:cs="Tahoma"/>
          <w:color w:val="auto"/>
          <w:sz w:val="20"/>
          <w:szCs w:val="20"/>
        </w:rPr>
        <w:t xml:space="preserve"> Umowy.</w:t>
      </w:r>
    </w:p>
    <w:p w14:paraId="208852AD" w14:textId="77777777"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Strony umowy zgodnie postanawiają, iż wynagrodzenie, o którym mowa w ust. 1 w przypadku przerwy technologicznej, remontowej</w:t>
      </w:r>
      <w:r w:rsidR="00F24AC3" w:rsidRPr="001B3308">
        <w:rPr>
          <w:rFonts w:ascii="Tahoma" w:hAnsi="Tahoma" w:cs="Tahoma"/>
          <w:color w:val="auto"/>
          <w:sz w:val="20"/>
          <w:szCs w:val="20"/>
        </w:rPr>
        <w:t xml:space="preserve"> lub </w:t>
      </w:r>
      <w:r w:rsidRPr="001B3308">
        <w:rPr>
          <w:rFonts w:ascii="Tahoma" w:hAnsi="Tahoma" w:cs="Tahoma"/>
          <w:color w:val="auto"/>
          <w:sz w:val="20"/>
          <w:szCs w:val="20"/>
        </w:rPr>
        <w:t xml:space="preserve">świątecznej zostanie proporcjonalnie pomniejszone </w:t>
      </w:r>
      <w:r w:rsidR="00B4041A" w:rsidRPr="001B3308">
        <w:rPr>
          <w:rFonts w:ascii="Tahoma" w:hAnsi="Tahoma" w:cs="Tahoma"/>
          <w:color w:val="auto"/>
          <w:sz w:val="20"/>
          <w:szCs w:val="20"/>
        </w:rPr>
        <w:t>o faktyczny czas nie</w:t>
      </w:r>
      <w:r w:rsidRPr="001B3308">
        <w:rPr>
          <w:rFonts w:ascii="Tahoma" w:hAnsi="Tahoma" w:cs="Tahoma"/>
          <w:color w:val="auto"/>
          <w:sz w:val="20"/>
          <w:szCs w:val="20"/>
        </w:rPr>
        <w:t>wykonywania usługi podczas przerwy technologicznej, remontowej</w:t>
      </w:r>
      <w:r w:rsidR="00F24AC3" w:rsidRPr="001B3308">
        <w:rPr>
          <w:rFonts w:ascii="Tahoma" w:hAnsi="Tahoma" w:cs="Tahoma"/>
          <w:color w:val="auto"/>
          <w:sz w:val="20"/>
          <w:szCs w:val="20"/>
        </w:rPr>
        <w:t xml:space="preserve"> lub</w:t>
      </w:r>
      <w:r w:rsidRPr="001B3308">
        <w:rPr>
          <w:rFonts w:ascii="Tahoma" w:hAnsi="Tahoma" w:cs="Tahoma"/>
          <w:color w:val="auto"/>
          <w:sz w:val="20"/>
          <w:szCs w:val="20"/>
        </w:rPr>
        <w:t xml:space="preserve"> świątecznej. Strony ustalają na podstawie cen jednostkowych określonych w załą</w:t>
      </w:r>
      <w:r w:rsidR="00422E46" w:rsidRPr="001B3308">
        <w:rPr>
          <w:rFonts w:ascii="Tahoma" w:hAnsi="Tahoma" w:cs="Tahoma"/>
          <w:color w:val="auto"/>
          <w:sz w:val="20"/>
          <w:szCs w:val="20"/>
        </w:rPr>
        <w:t>czniku nr 2 do niniejszej umowy:</w:t>
      </w:r>
    </w:p>
    <w:p w14:paraId="0D6783B3" w14:textId="7B379191" w:rsidR="001B3308" w:rsidRPr="001669BF" w:rsidRDefault="00496761" w:rsidP="00677C74">
      <w:pPr>
        <w:pStyle w:val="Default"/>
        <w:numPr>
          <w:ilvl w:val="0"/>
          <w:numId w:val="37"/>
        </w:numPr>
        <w:jc w:val="both"/>
        <w:rPr>
          <w:rFonts w:ascii="Tahoma" w:hAnsi="Tahoma" w:cs="Tahoma"/>
          <w:color w:val="auto"/>
          <w:sz w:val="20"/>
          <w:szCs w:val="20"/>
        </w:rPr>
      </w:pPr>
      <w:r w:rsidRPr="001B3308">
        <w:rPr>
          <w:rFonts w:ascii="Tahoma" w:hAnsi="Tahoma" w:cs="Tahoma"/>
          <w:color w:val="auto"/>
          <w:sz w:val="20"/>
          <w:szCs w:val="20"/>
        </w:rPr>
        <w:t>Kompleksowe</w:t>
      </w:r>
      <w:r w:rsidR="001669BF">
        <w:rPr>
          <w:rFonts w:ascii="Tahoma" w:hAnsi="Tahoma" w:cs="Tahoma"/>
          <w:color w:val="auto"/>
          <w:sz w:val="20"/>
          <w:szCs w:val="20"/>
        </w:rPr>
        <w:t xml:space="preserve"> (dzienne)</w:t>
      </w:r>
      <w:r w:rsidRPr="001B3308">
        <w:rPr>
          <w:rFonts w:ascii="Tahoma" w:hAnsi="Tahoma" w:cs="Tahoma"/>
          <w:color w:val="auto"/>
          <w:sz w:val="20"/>
          <w:szCs w:val="20"/>
        </w:rPr>
        <w:t xml:space="preserve"> sprzątanie obiektu z uwzględnieniem środków czystości za jedną dobę świadczonej usługi w sezonie </w:t>
      </w:r>
      <w:r w:rsidR="00B612A9" w:rsidRPr="001B3308">
        <w:rPr>
          <w:rFonts w:ascii="Tahoma" w:hAnsi="Tahoma" w:cs="Tahoma"/>
          <w:color w:val="auto"/>
          <w:sz w:val="20"/>
          <w:szCs w:val="20"/>
        </w:rPr>
        <w:t>………</w:t>
      </w:r>
      <w:r w:rsidR="002A2C1D" w:rsidRPr="001B3308">
        <w:rPr>
          <w:rFonts w:ascii="Tahoma" w:hAnsi="Tahoma" w:cs="Tahoma"/>
          <w:b/>
          <w:color w:val="auto"/>
          <w:sz w:val="20"/>
          <w:szCs w:val="20"/>
        </w:rPr>
        <w:t>zł brutto.</w:t>
      </w:r>
    </w:p>
    <w:p w14:paraId="12617B7E" w14:textId="77777777" w:rsidR="001669BF" w:rsidRDefault="001669BF" w:rsidP="00355145">
      <w:pPr>
        <w:pStyle w:val="Akapitzlist"/>
        <w:numPr>
          <w:ilvl w:val="0"/>
          <w:numId w:val="37"/>
        </w:numPr>
        <w:jc w:val="both"/>
        <w:rPr>
          <w:rFonts w:ascii="Tahoma" w:hAnsi="Tahoma" w:cs="Tahoma"/>
          <w:sz w:val="20"/>
          <w:szCs w:val="20"/>
        </w:rPr>
      </w:pPr>
      <w:r w:rsidRPr="001669BF">
        <w:rPr>
          <w:rFonts w:ascii="Tahoma" w:hAnsi="Tahoma" w:cs="Tahoma"/>
          <w:sz w:val="20"/>
          <w:szCs w:val="20"/>
        </w:rPr>
        <w:t>Kompleksowe (dzienne i nocne) sprzątanie obiektu z uwzględnieniem środków czystości za jedną dobę świadczonej usługi w sezonie ………</w:t>
      </w:r>
      <w:r w:rsidRPr="001669BF">
        <w:rPr>
          <w:rFonts w:ascii="Tahoma" w:hAnsi="Tahoma" w:cs="Tahoma"/>
          <w:b/>
          <w:sz w:val="20"/>
          <w:szCs w:val="20"/>
        </w:rPr>
        <w:t>zł brutto</w:t>
      </w:r>
      <w:r w:rsidRPr="001669BF">
        <w:rPr>
          <w:rFonts w:ascii="Tahoma" w:hAnsi="Tahoma" w:cs="Tahoma"/>
          <w:sz w:val="20"/>
          <w:szCs w:val="20"/>
        </w:rPr>
        <w:t>.</w:t>
      </w:r>
    </w:p>
    <w:p w14:paraId="0BE94F59" w14:textId="77777777" w:rsidR="001669BF" w:rsidRPr="001669BF" w:rsidRDefault="00504036" w:rsidP="00534588">
      <w:pPr>
        <w:pStyle w:val="Akapitzlist"/>
        <w:numPr>
          <w:ilvl w:val="0"/>
          <w:numId w:val="37"/>
        </w:numPr>
        <w:jc w:val="both"/>
        <w:rPr>
          <w:rFonts w:ascii="Tahoma" w:hAnsi="Tahoma" w:cs="Tahoma"/>
          <w:sz w:val="20"/>
          <w:szCs w:val="20"/>
        </w:rPr>
      </w:pPr>
      <w:r w:rsidRPr="001669BF">
        <w:rPr>
          <w:rFonts w:ascii="Tahoma" w:hAnsi="Tahoma" w:cs="Tahoma"/>
          <w:sz w:val="20"/>
          <w:szCs w:val="20"/>
        </w:rPr>
        <w:t xml:space="preserve">Serwis interwencyjny obiektu z uwzględnieniem środków czystości w trakcie przerwy technologicznej i postoju basenu lub dodatkowego doczyszczania </w:t>
      </w:r>
      <w:r w:rsidR="00B612A9" w:rsidRPr="001669BF">
        <w:rPr>
          <w:rFonts w:ascii="Tahoma" w:hAnsi="Tahoma" w:cs="Tahoma"/>
          <w:sz w:val="20"/>
          <w:szCs w:val="20"/>
        </w:rPr>
        <w:t>………….</w:t>
      </w:r>
      <w:r w:rsidR="001669BF">
        <w:rPr>
          <w:rFonts w:ascii="Tahoma" w:hAnsi="Tahoma" w:cs="Tahoma"/>
          <w:b/>
          <w:sz w:val="20"/>
          <w:szCs w:val="20"/>
        </w:rPr>
        <w:t>zł brutto.</w:t>
      </w:r>
    </w:p>
    <w:p w14:paraId="54814C3E" w14:textId="1095CEA5" w:rsidR="001B3308" w:rsidRPr="001669BF" w:rsidRDefault="00496761" w:rsidP="00534588">
      <w:pPr>
        <w:pStyle w:val="Akapitzlist"/>
        <w:numPr>
          <w:ilvl w:val="0"/>
          <w:numId w:val="37"/>
        </w:numPr>
        <w:jc w:val="both"/>
        <w:rPr>
          <w:rFonts w:ascii="Tahoma" w:hAnsi="Tahoma" w:cs="Tahoma"/>
          <w:sz w:val="20"/>
          <w:szCs w:val="20"/>
        </w:rPr>
      </w:pPr>
      <w:r w:rsidRPr="001669BF">
        <w:rPr>
          <w:rFonts w:ascii="Tahoma" w:hAnsi="Tahoma" w:cs="Tahoma"/>
          <w:sz w:val="20"/>
          <w:szCs w:val="20"/>
        </w:rPr>
        <w:t>Jednorazowe mycie powierzchni szklanych zewnętrznych</w:t>
      </w:r>
      <w:r w:rsidR="00DD4C85" w:rsidRPr="001669BF">
        <w:rPr>
          <w:rFonts w:ascii="Tahoma" w:hAnsi="Tahoma" w:cs="Tahoma"/>
          <w:sz w:val="20"/>
          <w:szCs w:val="20"/>
        </w:rPr>
        <w:t xml:space="preserve"> z uwzględnieniem środków czystości</w:t>
      </w:r>
      <w:r w:rsidR="00B612A9" w:rsidRPr="001669BF">
        <w:rPr>
          <w:rFonts w:ascii="Tahoma" w:hAnsi="Tahoma" w:cs="Tahoma"/>
          <w:sz w:val="20"/>
          <w:szCs w:val="20"/>
        </w:rPr>
        <w:t>……….</w:t>
      </w:r>
      <w:r w:rsidR="002A2C1D" w:rsidRPr="001669BF">
        <w:rPr>
          <w:rFonts w:ascii="Tahoma" w:hAnsi="Tahoma" w:cs="Tahoma"/>
          <w:b/>
          <w:sz w:val="20"/>
          <w:szCs w:val="20"/>
        </w:rPr>
        <w:t>zł brutto.</w:t>
      </w:r>
    </w:p>
    <w:p w14:paraId="7CB2A76D" w14:textId="77777777"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Zamawiający poinformuje pisemnie Wykonawcę o przerwach w świadczeniu usługi nie później niż 2 tygodnie przed planowaną przerwą technologiczną</w:t>
      </w:r>
      <w:r w:rsidR="00326910" w:rsidRPr="001B3308">
        <w:rPr>
          <w:rFonts w:ascii="Tahoma" w:hAnsi="Tahoma" w:cs="Tahoma"/>
          <w:color w:val="auto"/>
          <w:sz w:val="20"/>
          <w:szCs w:val="20"/>
        </w:rPr>
        <w:t xml:space="preserve">, </w:t>
      </w:r>
      <w:r w:rsidR="00962346" w:rsidRPr="001B3308">
        <w:rPr>
          <w:rFonts w:ascii="Tahoma" w:hAnsi="Tahoma" w:cs="Tahoma"/>
          <w:color w:val="auto"/>
          <w:sz w:val="20"/>
          <w:szCs w:val="20"/>
        </w:rPr>
        <w:t>remontową</w:t>
      </w:r>
      <w:r w:rsidR="00EE4309" w:rsidRPr="001B3308">
        <w:rPr>
          <w:rFonts w:ascii="Tahoma" w:hAnsi="Tahoma" w:cs="Tahoma"/>
          <w:color w:val="auto"/>
          <w:sz w:val="20"/>
          <w:szCs w:val="20"/>
        </w:rPr>
        <w:t xml:space="preserve"> lub </w:t>
      </w:r>
      <w:r w:rsidRPr="001B3308">
        <w:rPr>
          <w:rFonts w:ascii="Tahoma" w:hAnsi="Tahoma" w:cs="Tahoma"/>
          <w:color w:val="auto"/>
          <w:sz w:val="20"/>
          <w:szCs w:val="20"/>
        </w:rPr>
        <w:t xml:space="preserve"> świąteczną. </w:t>
      </w:r>
      <w:r w:rsidR="00962346" w:rsidRPr="001B3308">
        <w:rPr>
          <w:rFonts w:ascii="Tahoma" w:hAnsi="Tahoma" w:cs="Tahoma"/>
          <w:color w:val="auto"/>
          <w:sz w:val="20"/>
          <w:szCs w:val="20"/>
        </w:rPr>
        <w:t>Jeżeli powiadomienie nie będzie możliwe w terminie określonym w zdaniu pierwszym Zamawiający powiadomi Wykonawcę niezwłocznie po uzyskaniu informacji w zakresie planowanych przerw lub niezwłocznie w przypadku przerw nieplanowanych. Termin powiadomienia przez Zamawiającego nie może mieć wpływu na poprawność realizacji umowy oraz wzajemne rozliczenia stron.</w:t>
      </w:r>
    </w:p>
    <w:p w14:paraId="5C11A927" w14:textId="77777777"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 xml:space="preserve">Wykonawca po zakończeniu przerwy technologicznej, remontowej </w:t>
      </w:r>
      <w:r w:rsidR="00773B88" w:rsidRPr="001B3308">
        <w:rPr>
          <w:rFonts w:ascii="Tahoma" w:hAnsi="Tahoma" w:cs="Tahoma"/>
          <w:color w:val="auto"/>
          <w:sz w:val="20"/>
          <w:szCs w:val="20"/>
        </w:rPr>
        <w:t xml:space="preserve">lub świątecznej </w:t>
      </w:r>
      <w:r w:rsidRPr="001B3308">
        <w:rPr>
          <w:rFonts w:ascii="Tahoma" w:hAnsi="Tahoma" w:cs="Tahoma"/>
          <w:color w:val="auto"/>
          <w:sz w:val="20"/>
          <w:szCs w:val="20"/>
        </w:rPr>
        <w:t>w</w:t>
      </w:r>
      <w:r w:rsidR="00C324F8" w:rsidRPr="001B3308">
        <w:rPr>
          <w:rFonts w:ascii="Tahoma" w:hAnsi="Tahoma" w:cs="Tahoma"/>
          <w:color w:val="auto"/>
          <w:sz w:val="20"/>
          <w:szCs w:val="20"/>
        </w:rPr>
        <w:t>ystawi Zamawiającemu fakturę VAT</w:t>
      </w:r>
      <w:r w:rsidRPr="001B3308">
        <w:rPr>
          <w:rFonts w:ascii="Tahoma" w:hAnsi="Tahoma" w:cs="Tahoma"/>
          <w:color w:val="auto"/>
          <w:sz w:val="20"/>
          <w:szCs w:val="20"/>
        </w:rPr>
        <w:t xml:space="preserve"> opiewającą na kwotę pomniejszoną zgodnie z postanowieniami określonymi w ust. 2. </w:t>
      </w:r>
    </w:p>
    <w:p w14:paraId="7980A4C5" w14:textId="77777777"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 xml:space="preserve">Wynagrodzenie określone w ust. 1 obejmuje wszelkie koszty związane z wykonywaniem przedmiotu umowy, w szczególności koszty robocizny, środków czystości i środków higienicznych oraz materiałów i urządzeń niezbędnych do należytego wykonania umowy. </w:t>
      </w:r>
    </w:p>
    <w:p w14:paraId="4AEDCD86" w14:textId="42F8FE46"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Zapłata nale</w:t>
      </w:r>
      <w:r w:rsidR="00641061" w:rsidRPr="001B3308">
        <w:rPr>
          <w:rFonts w:ascii="Tahoma" w:hAnsi="Tahoma" w:cs="Tahoma"/>
          <w:color w:val="auto"/>
          <w:sz w:val="20"/>
          <w:szCs w:val="20"/>
        </w:rPr>
        <w:t>żności określonej w ust. 1</w:t>
      </w:r>
      <w:r w:rsidRPr="001B3308">
        <w:rPr>
          <w:rFonts w:ascii="Tahoma" w:hAnsi="Tahoma" w:cs="Tahoma"/>
          <w:color w:val="auto"/>
          <w:sz w:val="20"/>
          <w:szCs w:val="20"/>
        </w:rPr>
        <w:t xml:space="preserve"> dokonywana będzie po upływie cyklu rozliczeniowego (miesiąca kalendarzowego)</w:t>
      </w:r>
      <w:r w:rsidR="00564DDF" w:rsidRPr="001B3308">
        <w:rPr>
          <w:rFonts w:ascii="Tahoma" w:hAnsi="Tahoma" w:cs="Tahoma"/>
          <w:color w:val="auto"/>
          <w:sz w:val="20"/>
          <w:szCs w:val="20"/>
        </w:rPr>
        <w:t xml:space="preserve"> zgodnie z ust. 2</w:t>
      </w:r>
      <w:r w:rsidRPr="001B3308">
        <w:rPr>
          <w:rFonts w:ascii="Tahoma" w:hAnsi="Tahoma" w:cs="Tahoma"/>
          <w:color w:val="auto"/>
          <w:sz w:val="20"/>
          <w:szCs w:val="20"/>
        </w:rPr>
        <w:t>, na podstawie prawidłowo wystawionej przez Wykonawcę faktury V</w:t>
      </w:r>
      <w:r w:rsidR="001B3308">
        <w:rPr>
          <w:rFonts w:ascii="Tahoma" w:hAnsi="Tahoma" w:cs="Tahoma"/>
          <w:color w:val="auto"/>
          <w:sz w:val="20"/>
          <w:szCs w:val="20"/>
        </w:rPr>
        <w:t>AT</w:t>
      </w:r>
      <w:r w:rsidRPr="001B3308">
        <w:rPr>
          <w:rFonts w:ascii="Tahoma" w:hAnsi="Tahoma" w:cs="Tahoma"/>
          <w:color w:val="auto"/>
          <w:sz w:val="20"/>
          <w:szCs w:val="20"/>
        </w:rPr>
        <w:t xml:space="preserve"> częściowej za usługi wykonywane w okresie danego cyklu rozliczeniowego (miesiąca kalendarzowego) w terminie 21 dni od dnia przekazania Zamawiającemu prawidłowo wystawionej faktury VAT częściowej.</w:t>
      </w:r>
      <w:r w:rsidR="001B3308">
        <w:rPr>
          <w:rFonts w:ascii="Tahoma" w:hAnsi="Tahoma" w:cs="Tahoma"/>
          <w:color w:val="auto"/>
          <w:sz w:val="20"/>
          <w:szCs w:val="20"/>
        </w:rPr>
        <w:t xml:space="preserve"> Za dzień zapłaty uważa się dzień obciążenia rachunku bankowego Zamawiającego.</w:t>
      </w:r>
      <w:r w:rsidRPr="001B3308">
        <w:rPr>
          <w:rFonts w:ascii="Tahoma" w:hAnsi="Tahoma" w:cs="Tahoma"/>
          <w:color w:val="auto"/>
          <w:sz w:val="20"/>
          <w:szCs w:val="20"/>
        </w:rPr>
        <w:t xml:space="preserve"> </w:t>
      </w:r>
    </w:p>
    <w:p w14:paraId="6AFD6A01" w14:textId="54F80BE9" w:rsidR="00991718" w:rsidRP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 xml:space="preserve">Wykonawca zobowiązany jest wystawić fakturę Vat częściową do 14 dnia miesiąca następującego po miesiącu, w którym świadczone były usługi sprzątania podlegające rozliczeniu w danym cyklu rozliczeniowym. Podstawą do wystawienia faktury VAT częściowej jest podpisany przez Zamawiającego miesięczny protokół odbioru usług sprzątania, za wyjątkiem sytuacji wskazanej w § 7 ust. 4 pkt 3 Umowy, za której Wykonawcy nie przysługuje wynagrodzenie. </w:t>
      </w:r>
    </w:p>
    <w:p w14:paraId="16D8A439" w14:textId="77777777" w:rsidR="00991718" w:rsidRDefault="00991718" w:rsidP="00677C74">
      <w:pPr>
        <w:pStyle w:val="Default"/>
        <w:numPr>
          <w:ilvl w:val="0"/>
          <w:numId w:val="9"/>
        </w:numPr>
        <w:ind w:left="284" w:hanging="284"/>
        <w:jc w:val="both"/>
        <w:rPr>
          <w:rFonts w:ascii="Tahoma" w:hAnsi="Tahoma" w:cs="Tahoma"/>
          <w:color w:val="auto"/>
          <w:sz w:val="20"/>
          <w:szCs w:val="20"/>
        </w:rPr>
      </w:pPr>
      <w:r>
        <w:rPr>
          <w:rFonts w:ascii="Tahoma" w:hAnsi="Tahoma" w:cs="Tahoma"/>
          <w:color w:val="auto"/>
          <w:sz w:val="20"/>
          <w:szCs w:val="20"/>
        </w:rPr>
        <w:t xml:space="preserve">W przypadku, o którym mowa w § 7 ust. 4 pkt 2 Umowy, Wykonawcy należy się miesięczne wynagrodzenie brutto w wysokości proporcjonalnej do części przedmiotu Umowy, która została wykonana w sposób należyty. </w:t>
      </w:r>
    </w:p>
    <w:p w14:paraId="1020DBED" w14:textId="77777777" w:rsidR="00991718" w:rsidRDefault="00991718" w:rsidP="00677C74">
      <w:pPr>
        <w:pStyle w:val="Default"/>
        <w:numPr>
          <w:ilvl w:val="0"/>
          <w:numId w:val="9"/>
        </w:numPr>
        <w:ind w:left="284" w:hanging="284"/>
        <w:jc w:val="both"/>
        <w:rPr>
          <w:rFonts w:ascii="Tahoma" w:hAnsi="Tahoma" w:cs="Tahoma"/>
          <w:color w:val="auto"/>
          <w:sz w:val="20"/>
          <w:szCs w:val="20"/>
        </w:rPr>
      </w:pPr>
      <w:r>
        <w:rPr>
          <w:rFonts w:ascii="Tahoma" w:hAnsi="Tahoma" w:cs="Tahoma"/>
          <w:color w:val="auto"/>
          <w:sz w:val="20"/>
          <w:szCs w:val="20"/>
        </w:rPr>
        <w:t xml:space="preserve">W przypadku, gdy Wykonawca świadczył usługi sprzątania przez okres krótszy niż cykl rozliczeniowy, Wykonawcy przysługuje miesięczne wynagrodzenie brutto w wysokości odpowiadającej (proporcjonalnie) części cyklu rozliczeniowego, w którym Wykonawca świadczył Usługi. </w:t>
      </w:r>
    </w:p>
    <w:p w14:paraId="57A1D5EF" w14:textId="77777777" w:rsidR="00991718" w:rsidRDefault="00991718" w:rsidP="00677C74">
      <w:pPr>
        <w:pStyle w:val="Default"/>
        <w:numPr>
          <w:ilvl w:val="0"/>
          <w:numId w:val="9"/>
        </w:numPr>
        <w:ind w:left="284"/>
        <w:jc w:val="both"/>
        <w:rPr>
          <w:rFonts w:ascii="Tahoma" w:hAnsi="Tahoma" w:cs="Tahoma"/>
          <w:color w:val="auto"/>
          <w:sz w:val="20"/>
          <w:szCs w:val="20"/>
        </w:rPr>
      </w:pPr>
      <w:r>
        <w:rPr>
          <w:rFonts w:ascii="Tahoma" w:hAnsi="Tahoma" w:cs="Tahoma"/>
          <w:color w:val="auto"/>
          <w:sz w:val="20"/>
          <w:szCs w:val="20"/>
        </w:rPr>
        <w:t xml:space="preserve">Zapłata należności będzie dokonywana przelewem na rachunek bankowy wskazany przez Wykonawcę na fakturze VAT częściowej. Za dzień zapłaty uważa się dzień obciążenia rachunku bankowego Zamawiającego. </w:t>
      </w:r>
    </w:p>
    <w:p w14:paraId="76990C8F" w14:textId="77777777" w:rsidR="00991718" w:rsidRDefault="00991718" w:rsidP="00677C74">
      <w:pPr>
        <w:pStyle w:val="Default"/>
        <w:numPr>
          <w:ilvl w:val="0"/>
          <w:numId w:val="9"/>
        </w:numPr>
        <w:ind w:left="284"/>
        <w:jc w:val="both"/>
        <w:rPr>
          <w:rFonts w:ascii="Tahoma" w:hAnsi="Tahoma" w:cs="Tahoma"/>
          <w:color w:val="auto"/>
          <w:sz w:val="20"/>
          <w:szCs w:val="20"/>
        </w:rPr>
      </w:pPr>
      <w:r>
        <w:rPr>
          <w:rFonts w:ascii="Tahoma" w:hAnsi="Tahoma" w:cs="Tahoma"/>
          <w:color w:val="auto"/>
          <w:sz w:val="20"/>
          <w:szCs w:val="20"/>
        </w:rPr>
        <w:t xml:space="preserve">Zamawiający zastrzega sobie prawo do wstrzymana płatności w przypadku stwierdzenia nienależytego wykonania umowy i wyznaczenia dodatkowego terminu na usunięcie stwierdzonych nieprawidłowości. </w:t>
      </w:r>
    </w:p>
    <w:p w14:paraId="6883C8E0" w14:textId="77777777" w:rsidR="00773B88" w:rsidRPr="00773B88" w:rsidRDefault="00773B88" w:rsidP="00677C74">
      <w:pPr>
        <w:numPr>
          <w:ilvl w:val="0"/>
          <w:numId w:val="9"/>
        </w:numPr>
        <w:autoSpaceDE w:val="0"/>
        <w:autoSpaceDN w:val="0"/>
        <w:adjustRightInd w:val="0"/>
        <w:spacing w:after="0" w:line="240" w:lineRule="auto"/>
        <w:jc w:val="both"/>
        <w:rPr>
          <w:rFonts w:ascii="Tahoma" w:hAnsi="Tahoma" w:cs="Tahoma"/>
          <w:iCs/>
          <w:sz w:val="20"/>
          <w:szCs w:val="20"/>
        </w:rPr>
      </w:pPr>
      <w:r w:rsidRPr="00773B88">
        <w:rPr>
          <w:rFonts w:ascii="Tahoma" w:hAnsi="Tahoma" w:cs="Tahoma"/>
          <w:sz w:val="20"/>
          <w:szCs w:val="20"/>
        </w:rPr>
        <w:t>Obligatoryjne dane do faktury:</w:t>
      </w:r>
    </w:p>
    <w:p w14:paraId="22BE2E31" w14:textId="2EE327EF" w:rsidR="00773B88" w:rsidRPr="00773B88" w:rsidRDefault="00773B88" w:rsidP="001B3308">
      <w:pPr>
        <w:spacing w:after="0" w:line="240" w:lineRule="auto"/>
        <w:ind w:left="284"/>
        <w:jc w:val="both"/>
        <w:rPr>
          <w:rFonts w:ascii="Tahoma" w:hAnsi="Tahoma" w:cs="Tahoma"/>
          <w:sz w:val="20"/>
          <w:szCs w:val="20"/>
        </w:rPr>
      </w:pPr>
      <w:r w:rsidRPr="00773B88">
        <w:rPr>
          <w:rFonts w:ascii="Tahoma" w:hAnsi="Tahoma" w:cs="Tahoma"/>
          <w:iCs/>
          <w:sz w:val="20"/>
          <w:szCs w:val="20"/>
        </w:rPr>
        <w:t xml:space="preserve">Nabywca: Miasto Opole Rynek-Ratusz, 45-015 Opole, NIP: 754-300-99-77, </w:t>
      </w:r>
      <w:r w:rsidRPr="00773B88">
        <w:rPr>
          <w:rFonts w:ascii="Tahoma" w:hAnsi="Tahoma" w:cs="Tahoma"/>
          <w:iCs/>
          <w:sz w:val="20"/>
          <w:szCs w:val="20"/>
        </w:rPr>
        <w:tab/>
      </w:r>
      <w:r w:rsidRPr="00773B88">
        <w:rPr>
          <w:rFonts w:ascii="Tahoma" w:hAnsi="Tahoma" w:cs="Tahoma"/>
          <w:iCs/>
          <w:sz w:val="20"/>
          <w:szCs w:val="20"/>
        </w:rPr>
        <w:br/>
        <w:t xml:space="preserve">Odbiorca: </w:t>
      </w:r>
      <w:r w:rsidRPr="00773B88">
        <w:rPr>
          <w:rFonts w:ascii="Tahoma" w:hAnsi="Tahoma" w:cs="Tahoma"/>
          <w:sz w:val="20"/>
          <w:szCs w:val="20"/>
        </w:rPr>
        <w:t>Miejski Ośrodek Sportu i Rekreacji</w:t>
      </w:r>
      <w:r w:rsidR="001B3308">
        <w:rPr>
          <w:rFonts w:ascii="Tahoma" w:hAnsi="Tahoma" w:cs="Tahoma"/>
          <w:sz w:val="20"/>
          <w:szCs w:val="20"/>
        </w:rPr>
        <w:t xml:space="preserve"> </w:t>
      </w:r>
      <w:r w:rsidRPr="00773B88">
        <w:rPr>
          <w:rFonts w:ascii="Tahoma" w:hAnsi="Tahoma" w:cs="Tahoma"/>
          <w:sz w:val="20"/>
          <w:szCs w:val="20"/>
        </w:rPr>
        <w:t>w Opolu, 45-083 Opole ul. Barlickiego 13.</w:t>
      </w:r>
    </w:p>
    <w:p w14:paraId="74FEC818" w14:textId="77777777" w:rsidR="006D78F6" w:rsidRDefault="006D78F6" w:rsidP="005C574E">
      <w:pPr>
        <w:pStyle w:val="Default"/>
        <w:rPr>
          <w:rFonts w:ascii="Tahoma" w:hAnsi="Tahoma" w:cs="Tahoma"/>
          <w:color w:val="auto"/>
          <w:sz w:val="20"/>
          <w:szCs w:val="20"/>
        </w:rPr>
      </w:pPr>
    </w:p>
    <w:p w14:paraId="6D4F26B2"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7</w:t>
      </w:r>
    </w:p>
    <w:p w14:paraId="108C5CC0" w14:textId="77777777" w:rsidR="00991718" w:rsidRDefault="00991718" w:rsidP="00677C74">
      <w:pPr>
        <w:pStyle w:val="Default"/>
        <w:numPr>
          <w:ilvl w:val="1"/>
          <w:numId w:val="10"/>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Zamawiający dokonuje odbioru Usług wykonanych w danym cyklu rozliczeniowym, poprzez podpisanie miesięcznego protokołu odbioru usług sprzątania, którego wzór stanowi załącznik nr 3 do niniejszej umowy. </w:t>
      </w:r>
    </w:p>
    <w:p w14:paraId="73CEDC62" w14:textId="77777777" w:rsidR="00991718" w:rsidRDefault="00991718" w:rsidP="00677C74">
      <w:pPr>
        <w:pStyle w:val="Default"/>
        <w:numPr>
          <w:ilvl w:val="1"/>
          <w:numId w:val="10"/>
        </w:numPr>
        <w:ind w:left="284" w:hanging="284"/>
        <w:jc w:val="both"/>
        <w:rPr>
          <w:rFonts w:ascii="Tahoma" w:hAnsi="Tahoma" w:cs="Tahoma"/>
          <w:color w:val="auto"/>
          <w:sz w:val="20"/>
          <w:szCs w:val="20"/>
        </w:rPr>
      </w:pPr>
      <w:r>
        <w:rPr>
          <w:rFonts w:ascii="Tahoma" w:hAnsi="Tahoma" w:cs="Tahoma"/>
          <w:color w:val="auto"/>
          <w:sz w:val="20"/>
          <w:szCs w:val="20"/>
        </w:rPr>
        <w:t xml:space="preserve">Cyklem rozliczeniowym jest miesiąc kalendarzowy. </w:t>
      </w:r>
    </w:p>
    <w:p w14:paraId="61E98300" w14:textId="77777777" w:rsidR="00991718" w:rsidRDefault="00991718" w:rsidP="00677C74">
      <w:pPr>
        <w:pStyle w:val="Default"/>
        <w:numPr>
          <w:ilvl w:val="1"/>
          <w:numId w:val="10"/>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zobowiązany jest do prawidłowego wypełnienia i przedłożenia Zamawiającemu miesięcznego protokołu odbioru usług sprzątania w terminie do 7 dni od dnia zakończenia danego cyklu rozliczeniowego. </w:t>
      </w:r>
    </w:p>
    <w:p w14:paraId="56538A50" w14:textId="77777777" w:rsidR="00991718" w:rsidRDefault="00991718" w:rsidP="00677C74">
      <w:pPr>
        <w:pStyle w:val="Default"/>
        <w:numPr>
          <w:ilvl w:val="1"/>
          <w:numId w:val="10"/>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 terminie do 7 dni od dnia przedłożenia Zamawiającemu miesięcznego protokołu odbioru usług sprzątania Zamawiający: </w:t>
      </w:r>
    </w:p>
    <w:p w14:paraId="5DEE0DCE" w14:textId="77777777" w:rsidR="00991718" w:rsidRDefault="00991718" w:rsidP="00677C74">
      <w:pPr>
        <w:pStyle w:val="Default"/>
        <w:numPr>
          <w:ilvl w:val="0"/>
          <w:numId w:val="11"/>
        </w:numPr>
        <w:spacing w:after="16"/>
        <w:ind w:left="567" w:hanging="283"/>
        <w:jc w:val="both"/>
        <w:rPr>
          <w:rFonts w:ascii="Tahoma" w:hAnsi="Tahoma" w:cs="Tahoma"/>
          <w:color w:val="auto"/>
          <w:sz w:val="20"/>
          <w:szCs w:val="20"/>
        </w:rPr>
      </w:pPr>
      <w:r>
        <w:rPr>
          <w:rFonts w:ascii="Tahoma" w:hAnsi="Tahoma" w:cs="Tahoma"/>
          <w:color w:val="auto"/>
          <w:sz w:val="20"/>
          <w:szCs w:val="20"/>
        </w:rPr>
        <w:t xml:space="preserve">stwierdzając należyte wykonanie przez Wykonawcę usług sprzątania, przekaże Wykonawcy podpisany miesięczny protokół odbioru usług sprzątania, albo </w:t>
      </w:r>
    </w:p>
    <w:p w14:paraId="10948383" w14:textId="77777777" w:rsidR="00991718" w:rsidRDefault="00991718" w:rsidP="00677C74">
      <w:pPr>
        <w:pStyle w:val="Default"/>
        <w:numPr>
          <w:ilvl w:val="0"/>
          <w:numId w:val="11"/>
        </w:numPr>
        <w:spacing w:after="16"/>
        <w:ind w:left="567" w:hanging="283"/>
        <w:jc w:val="both"/>
        <w:rPr>
          <w:rFonts w:ascii="Tahoma" w:hAnsi="Tahoma" w:cs="Tahoma"/>
          <w:color w:val="auto"/>
          <w:sz w:val="20"/>
          <w:szCs w:val="20"/>
        </w:rPr>
      </w:pPr>
      <w:r>
        <w:rPr>
          <w:rFonts w:ascii="Tahoma" w:hAnsi="Tahoma" w:cs="Tahoma"/>
          <w:color w:val="auto"/>
          <w:sz w:val="20"/>
          <w:szCs w:val="20"/>
        </w:rPr>
        <w:t xml:space="preserve">stwierdzając częściowe należyte wykonywanie przez Wykonawcę Usług, przekaże Wykonawcy podpisany miesięczny protokół odbioru usług sprzątania, zawierający informacje o zakresie, </w:t>
      </w:r>
      <w:r w:rsidR="00496761">
        <w:rPr>
          <w:rFonts w:ascii="Tahoma" w:hAnsi="Tahoma" w:cs="Tahoma"/>
          <w:color w:val="auto"/>
          <w:sz w:val="20"/>
          <w:szCs w:val="20"/>
        </w:rPr>
        <w:br/>
      </w:r>
      <w:r>
        <w:rPr>
          <w:rFonts w:ascii="Tahoma" w:hAnsi="Tahoma" w:cs="Tahoma"/>
          <w:color w:val="auto"/>
          <w:sz w:val="20"/>
          <w:szCs w:val="20"/>
        </w:rPr>
        <w:t>w jakim przedmiot Umowy w ocenie Zamawiającego wykonywany był nienależycie oraz podstawie i wysokości naliczonej(-</w:t>
      </w:r>
      <w:proofErr w:type="spellStart"/>
      <w:r>
        <w:rPr>
          <w:rFonts w:ascii="Tahoma" w:hAnsi="Tahoma" w:cs="Tahoma"/>
          <w:color w:val="auto"/>
          <w:sz w:val="20"/>
          <w:szCs w:val="20"/>
        </w:rPr>
        <w:t>ych</w:t>
      </w:r>
      <w:proofErr w:type="spellEnd"/>
      <w:r>
        <w:rPr>
          <w:rFonts w:ascii="Tahoma" w:hAnsi="Tahoma" w:cs="Tahoma"/>
          <w:color w:val="auto"/>
          <w:sz w:val="20"/>
          <w:szCs w:val="20"/>
        </w:rPr>
        <w:t>) z tego tytułu kar(-y) umownej(-</w:t>
      </w:r>
      <w:proofErr w:type="spellStart"/>
      <w:r>
        <w:rPr>
          <w:rFonts w:ascii="Tahoma" w:hAnsi="Tahoma" w:cs="Tahoma"/>
          <w:color w:val="auto"/>
          <w:sz w:val="20"/>
          <w:szCs w:val="20"/>
        </w:rPr>
        <w:t>ych</w:t>
      </w:r>
      <w:proofErr w:type="spellEnd"/>
      <w:r>
        <w:rPr>
          <w:rFonts w:ascii="Tahoma" w:hAnsi="Tahoma" w:cs="Tahoma"/>
          <w:color w:val="auto"/>
          <w:sz w:val="20"/>
          <w:szCs w:val="20"/>
        </w:rPr>
        <w:t xml:space="preserve">), w przypadku wystąpienia okoliczności skutkujących obowiązkiem Wykonawcy zapłaty kary umownej, albo </w:t>
      </w:r>
    </w:p>
    <w:p w14:paraId="2C85ECBE" w14:textId="77777777" w:rsidR="00991718" w:rsidRDefault="00991718" w:rsidP="00677C74">
      <w:pPr>
        <w:pStyle w:val="Default"/>
        <w:numPr>
          <w:ilvl w:val="0"/>
          <w:numId w:val="11"/>
        </w:numPr>
        <w:ind w:left="567" w:hanging="283"/>
        <w:jc w:val="both"/>
        <w:rPr>
          <w:rFonts w:ascii="Tahoma" w:hAnsi="Tahoma" w:cs="Tahoma"/>
          <w:color w:val="auto"/>
          <w:sz w:val="20"/>
          <w:szCs w:val="20"/>
        </w:rPr>
      </w:pPr>
      <w:r>
        <w:rPr>
          <w:rFonts w:ascii="Tahoma" w:hAnsi="Tahoma" w:cs="Tahoma"/>
          <w:color w:val="auto"/>
          <w:sz w:val="20"/>
          <w:szCs w:val="20"/>
        </w:rPr>
        <w:t>stwierdzając nienależyte wykonanie przez Wykonawcę Usług, odmówi podpisania miesięczny protokół odbioru usług sprzątania i poinformuje o tym Wykonawcę na piśmie, zawierającym informacje o podstawie i wysokości naliczonej(-</w:t>
      </w:r>
      <w:proofErr w:type="spellStart"/>
      <w:r>
        <w:rPr>
          <w:rFonts w:ascii="Tahoma" w:hAnsi="Tahoma" w:cs="Tahoma"/>
          <w:color w:val="auto"/>
          <w:sz w:val="20"/>
          <w:szCs w:val="20"/>
        </w:rPr>
        <w:t>ych</w:t>
      </w:r>
      <w:proofErr w:type="spellEnd"/>
      <w:r>
        <w:rPr>
          <w:rFonts w:ascii="Tahoma" w:hAnsi="Tahoma" w:cs="Tahoma"/>
          <w:color w:val="auto"/>
          <w:sz w:val="20"/>
          <w:szCs w:val="20"/>
        </w:rPr>
        <w:t>) z tego tytułu kar(-y) umownej(-</w:t>
      </w:r>
      <w:proofErr w:type="spellStart"/>
      <w:r>
        <w:rPr>
          <w:rFonts w:ascii="Tahoma" w:hAnsi="Tahoma" w:cs="Tahoma"/>
          <w:color w:val="auto"/>
          <w:sz w:val="20"/>
          <w:szCs w:val="20"/>
        </w:rPr>
        <w:t>ych</w:t>
      </w:r>
      <w:proofErr w:type="spellEnd"/>
      <w:r>
        <w:rPr>
          <w:rFonts w:ascii="Tahoma" w:hAnsi="Tahoma" w:cs="Tahoma"/>
          <w:color w:val="auto"/>
          <w:sz w:val="20"/>
          <w:szCs w:val="20"/>
        </w:rPr>
        <w:t xml:space="preserve">), </w:t>
      </w:r>
      <w:r w:rsidR="00496761">
        <w:rPr>
          <w:rFonts w:ascii="Tahoma" w:hAnsi="Tahoma" w:cs="Tahoma"/>
          <w:color w:val="auto"/>
          <w:sz w:val="20"/>
          <w:szCs w:val="20"/>
        </w:rPr>
        <w:br/>
      </w:r>
      <w:r>
        <w:rPr>
          <w:rFonts w:ascii="Tahoma" w:hAnsi="Tahoma" w:cs="Tahoma"/>
          <w:color w:val="auto"/>
          <w:sz w:val="20"/>
          <w:szCs w:val="20"/>
        </w:rPr>
        <w:t xml:space="preserve">w przypadku wystąpienia okoliczności skutkujących obowiązkiem Wykonawcy zapłaty kary umownej. </w:t>
      </w:r>
    </w:p>
    <w:p w14:paraId="28D7F8AF" w14:textId="77777777" w:rsidR="00377D83" w:rsidRDefault="00377D83" w:rsidP="005C574E">
      <w:pPr>
        <w:pStyle w:val="Default"/>
        <w:jc w:val="center"/>
        <w:rPr>
          <w:rFonts w:ascii="Tahoma" w:hAnsi="Tahoma" w:cs="Tahoma"/>
          <w:b/>
          <w:bCs/>
          <w:color w:val="auto"/>
          <w:sz w:val="20"/>
          <w:szCs w:val="20"/>
        </w:rPr>
      </w:pPr>
    </w:p>
    <w:p w14:paraId="006C2C3E"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8</w:t>
      </w:r>
    </w:p>
    <w:p w14:paraId="50E9F1C2"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pełną odpowiedzialność za wszelkie ewentualne szkody na osobie lub mieniu powstałe w wyniku niewykonywania bądź nienależytego wykonywania zobowiązań wynikających </w:t>
      </w:r>
      <w:r w:rsidR="00535DF1">
        <w:rPr>
          <w:rFonts w:ascii="Tahoma" w:hAnsi="Tahoma" w:cs="Tahoma"/>
          <w:color w:val="auto"/>
          <w:sz w:val="20"/>
          <w:szCs w:val="20"/>
        </w:rPr>
        <w:br/>
      </w:r>
      <w:r>
        <w:rPr>
          <w:rFonts w:ascii="Tahoma" w:hAnsi="Tahoma" w:cs="Tahoma"/>
          <w:color w:val="auto"/>
          <w:sz w:val="20"/>
          <w:szCs w:val="20"/>
        </w:rPr>
        <w:t xml:space="preserve">z Umowy. Wykonawca ponosi też odpowiedzialność za inne działania lub zaniechania Pracowników świadczących Usługi, którymi będzie posługiwał się w celu wykonania Umowy oraz osób trzecich, którym powierzył wykonywanie usług sprzątania. </w:t>
      </w:r>
    </w:p>
    <w:p w14:paraId="39EC71E6"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pełną odpowiedzialność za szkody i następstwa nieszczęśliwych wypadków dotyczące Pracowników świadczących Usługi, wynikające bezpośrednio z wykonywanych Usług, spowodowane z winy Wykonawcy. </w:t>
      </w:r>
    </w:p>
    <w:p w14:paraId="3EDA625E"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 przypadku ograniczenia bądź wstrzymania pracy obiektu na skutek niespełnienia wymagań organów uprawnionych do kontroli w zakresie utrzymania czystości obiektu lub zakłócenia czasu pracy obiektu nienależytym wykonaniem umowy Wykonawca zobowiązuje się pokryć dzienny koszt pracy obiektu za każdy dzień przestoju oraz pokryć straty poniesione przez Zamawiającego z tytułu nieuzyskanych przychodów ustalone każdorazowo na podstawie zakontraktowanej sprzedaży usług (umowy z firmami i szkołami), a w przypadku sprzedaży usług klientom indywidualnym na podstawie średnich przychodów z ostatnich 30 dni. </w:t>
      </w:r>
    </w:p>
    <w:p w14:paraId="5AFC7382"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 przypadku zgłoszenia jakichkolwiek roszczeń przez osoby trzecie, powstałych w związku </w:t>
      </w:r>
      <w:r w:rsidR="00535DF1">
        <w:rPr>
          <w:rFonts w:ascii="Tahoma" w:hAnsi="Tahoma" w:cs="Tahoma"/>
          <w:color w:val="auto"/>
          <w:sz w:val="20"/>
          <w:szCs w:val="20"/>
        </w:rPr>
        <w:br/>
      </w:r>
      <w:r>
        <w:rPr>
          <w:rFonts w:ascii="Tahoma" w:hAnsi="Tahoma" w:cs="Tahoma"/>
          <w:color w:val="auto"/>
          <w:sz w:val="20"/>
          <w:szCs w:val="20"/>
        </w:rPr>
        <w:t>z wykonywaniem przedmiotu Umowy przez Wykonawcę, Wykonawca zobowiązuje się we własnym zakresie do pokrycia wynikających stąd roszczeń, w tym również do przejęcia wszelkiej odpowiedzialności z tego tytułu, a w przypadku wytoczenia powództwa przeciwko Zmawiającemu włączeni</w:t>
      </w:r>
      <w:r w:rsidR="004B0113">
        <w:rPr>
          <w:rFonts w:ascii="Tahoma" w:hAnsi="Tahoma" w:cs="Tahoma"/>
          <w:color w:val="auto"/>
          <w:sz w:val="20"/>
          <w:szCs w:val="20"/>
        </w:rPr>
        <w:t>a</w:t>
      </w:r>
      <w:r>
        <w:rPr>
          <w:rFonts w:ascii="Tahoma" w:hAnsi="Tahoma" w:cs="Tahoma"/>
          <w:color w:val="auto"/>
          <w:sz w:val="20"/>
          <w:szCs w:val="20"/>
        </w:rPr>
        <w:t xml:space="preserve"> się do postępowania i poniesieni</w:t>
      </w:r>
      <w:r w:rsidR="004B0113">
        <w:rPr>
          <w:rFonts w:ascii="Tahoma" w:hAnsi="Tahoma" w:cs="Tahoma"/>
          <w:color w:val="auto"/>
          <w:sz w:val="20"/>
          <w:szCs w:val="20"/>
        </w:rPr>
        <w:t>a</w:t>
      </w:r>
      <w:r>
        <w:rPr>
          <w:rFonts w:ascii="Tahoma" w:hAnsi="Tahoma" w:cs="Tahoma"/>
          <w:color w:val="auto"/>
          <w:sz w:val="20"/>
          <w:szCs w:val="20"/>
        </w:rPr>
        <w:t xml:space="preserve"> wszelkich niezbędnych kosztów obrony Zamawiającego, w tym również zaliczek na koszty zastępstwa procesowego lub niezbędnych opinii biegłego. </w:t>
      </w:r>
    </w:p>
    <w:p w14:paraId="21E82762" w14:textId="77777777"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W przypadku, gdy Zamawiający poniesie jakiekolwiek koszty związane z roszczeniami zgłoszonymi wobec niego z powodu niewykonania bądź nienależytego wykonania n</w:t>
      </w:r>
      <w:r w:rsidR="00031B3C">
        <w:rPr>
          <w:rFonts w:ascii="Tahoma" w:hAnsi="Tahoma" w:cs="Tahoma"/>
          <w:color w:val="auto"/>
          <w:sz w:val="20"/>
          <w:szCs w:val="20"/>
        </w:rPr>
        <w:t>iniejszej umowy przez Wykonawcę</w:t>
      </w:r>
      <w:r>
        <w:rPr>
          <w:rFonts w:ascii="Tahoma" w:hAnsi="Tahoma" w:cs="Tahoma"/>
          <w:color w:val="auto"/>
          <w:sz w:val="20"/>
          <w:szCs w:val="20"/>
        </w:rPr>
        <w:t xml:space="preserve">, Wykonawca zobowiązany jest do niezwłocznego dokonania zapłaty na rzecz Zamawiającego kwoty równej poniesionym kosztom, jednakże nie później niż w terminie 7 dni od daty otrzymania od Zamawiającego pisemnego wezwania do zapłaty. </w:t>
      </w:r>
    </w:p>
    <w:p w14:paraId="623B9651" w14:textId="77777777" w:rsidR="00991718" w:rsidRDefault="00991718" w:rsidP="00677C74">
      <w:pPr>
        <w:pStyle w:val="Default"/>
        <w:numPr>
          <w:ilvl w:val="0"/>
          <w:numId w:val="12"/>
        </w:numPr>
        <w:ind w:left="284" w:hanging="284"/>
        <w:jc w:val="both"/>
        <w:rPr>
          <w:rFonts w:ascii="Tahoma" w:hAnsi="Tahoma" w:cs="Tahoma"/>
          <w:color w:val="auto"/>
          <w:sz w:val="20"/>
          <w:szCs w:val="20"/>
        </w:rPr>
      </w:pPr>
      <w:r>
        <w:rPr>
          <w:rFonts w:ascii="Tahoma" w:hAnsi="Tahoma" w:cs="Tahoma"/>
          <w:color w:val="auto"/>
          <w:sz w:val="20"/>
          <w:szCs w:val="20"/>
        </w:rPr>
        <w:t xml:space="preserve">Wykonawca odpowiada za bezpieczeństwo przy wykonywaniu przedmiotu Umowy, </w:t>
      </w:r>
      <w:r w:rsidR="00535DF1">
        <w:rPr>
          <w:rFonts w:ascii="Tahoma" w:hAnsi="Tahoma" w:cs="Tahoma"/>
          <w:color w:val="auto"/>
          <w:sz w:val="20"/>
          <w:szCs w:val="20"/>
        </w:rPr>
        <w:br/>
      </w:r>
      <w:r>
        <w:rPr>
          <w:rFonts w:ascii="Tahoma" w:hAnsi="Tahoma" w:cs="Tahoma"/>
          <w:color w:val="auto"/>
          <w:sz w:val="20"/>
          <w:szCs w:val="20"/>
        </w:rPr>
        <w:t xml:space="preserve">a w szczególności za bezpieczne warunki poruszania się osób w obrębie wykonywanych prac. </w:t>
      </w:r>
    </w:p>
    <w:p w14:paraId="230298B7" w14:textId="77777777" w:rsidR="00991718" w:rsidRDefault="00991718" w:rsidP="005C574E">
      <w:pPr>
        <w:pStyle w:val="Default"/>
        <w:rPr>
          <w:rFonts w:ascii="Tahoma" w:hAnsi="Tahoma" w:cs="Tahoma"/>
          <w:color w:val="auto"/>
          <w:sz w:val="20"/>
          <w:szCs w:val="20"/>
        </w:rPr>
      </w:pPr>
    </w:p>
    <w:p w14:paraId="35A95E8D"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9</w:t>
      </w:r>
    </w:p>
    <w:p w14:paraId="3D9D184C" w14:textId="77777777" w:rsidR="00991718" w:rsidRDefault="0092647C" w:rsidP="00677C74">
      <w:pPr>
        <w:pStyle w:val="Default"/>
        <w:numPr>
          <w:ilvl w:val="1"/>
          <w:numId w:val="8"/>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Poza sytuacjami unormowanymi przepisami prawa, </w:t>
      </w:r>
      <w:r w:rsidR="00991718">
        <w:rPr>
          <w:rFonts w:ascii="Tahoma" w:hAnsi="Tahoma" w:cs="Tahoma"/>
          <w:color w:val="auto"/>
          <w:sz w:val="20"/>
          <w:szCs w:val="20"/>
        </w:rPr>
        <w:t xml:space="preserve">Zamawiającemu przysługuje prawo odstąpienia od Umowy: </w:t>
      </w:r>
    </w:p>
    <w:p w14:paraId="4EB9E39D" w14:textId="77777777" w:rsidR="00991718" w:rsidRDefault="00991718" w:rsidP="00677C74">
      <w:pPr>
        <w:pStyle w:val="Default"/>
        <w:numPr>
          <w:ilvl w:val="0"/>
          <w:numId w:val="13"/>
        </w:numPr>
        <w:spacing w:after="16"/>
        <w:ind w:left="567" w:hanging="283"/>
        <w:jc w:val="both"/>
        <w:rPr>
          <w:rFonts w:ascii="Tahoma" w:hAnsi="Tahoma" w:cs="Tahoma"/>
          <w:color w:val="auto"/>
          <w:sz w:val="20"/>
          <w:szCs w:val="20"/>
        </w:rPr>
      </w:pPr>
      <w:r>
        <w:rPr>
          <w:rFonts w:ascii="Tahoma" w:hAnsi="Tahoma" w:cs="Tahoma"/>
          <w:color w:val="auto"/>
          <w:sz w:val="20"/>
          <w:szCs w:val="20"/>
        </w:rPr>
        <w:t xml:space="preserve">w przypadku nieprzystąpienia przez Wykonawcę do świadczenia usług sprzątania lub przerwania </w:t>
      </w:r>
      <w:r w:rsidR="00535DF1">
        <w:rPr>
          <w:rFonts w:ascii="Tahoma" w:hAnsi="Tahoma" w:cs="Tahoma"/>
          <w:color w:val="auto"/>
          <w:sz w:val="20"/>
          <w:szCs w:val="20"/>
        </w:rPr>
        <w:br/>
      </w:r>
      <w:r>
        <w:rPr>
          <w:rFonts w:ascii="Tahoma" w:hAnsi="Tahoma" w:cs="Tahoma"/>
          <w:color w:val="auto"/>
          <w:sz w:val="20"/>
          <w:szCs w:val="20"/>
        </w:rPr>
        <w:t xml:space="preserve">ich wykonywania i bezskutecznym upływie odpowiedniego terminu dodatkowego wyznaczonego przez Zamawiającego zgodnie z § 2 ust. 5 umowy; </w:t>
      </w:r>
    </w:p>
    <w:p w14:paraId="4C5DED3A" w14:textId="77777777" w:rsidR="00641061" w:rsidRDefault="00991718" w:rsidP="00677C74">
      <w:pPr>
        <w:pStyle w:val="Default"/>
        <w:numPr>
          <w:ilvl w:val="0"/>
          <w:numId w:val="13"/>
        </w:numPr>
        <w:ind w:left="567" w:hanging="283"/>
        <w:jc w:val="both"/>
        <w:rPr>
          <w:rFonts w:ascii="Tahoma" w:hAnsi="Tahoma" w:cs="Tahoma"/>
          <w:color w:val="auto"/>
          <w:sz w:val="20"/>
          <w:szCs w:val="20"/>
        </w:rPr>
      </w:pPr>
      <w:r>
        <w:rPr>
          <w:rFonts w:ascii="Tahoma" w:hAnsi="Tahoma" w:cs="Tahoma"/>
          <w:color w:val="auto"/>
          <w:sz w:val="20"/>
          <w:szCs w:val="20"/>
        </w:rPr>
        <w:t xml:space="preserve">w przypadku stwierdzenia przez Zamawiającego nieprawidłowości w wykonywaniu usług sprzątania i bezskutecznym upływie terminu dodatkowego wyznaczonego przez Zamawiającego zgodnie z § 2 ust. 4 umowy; </w:t>
      </w:r>
    </w:p>
    <w:p w14:paraId="4A62B930" w14:textId="77777777" w:rsidR="0092647C" w:rsidRDefault="00991718" w:rsidP="00677C74">
      <w:pPr>
        <w:pStyle w:val="Default"/>
        <w:numPr>
          <w:ilvl w:val="0"/>
          <w:numId w:val="13"/>
        </w:numPr>
        <w:ind w:left="567" w:hanging="283"/>
        <w:jc w:val="both"/>
        <w:rPr>
          <w:rFonts w:ascii="Tahoma" w:hAnsi="Tahoma" w:cs="Tahoma"/>
          <w:color w:val="auto"/>
          <w:sz w:val="20"/>
          <w:szCs w:val="20"/>
        </w:rPr>
      </w:pPr>
      <w:r w:rsidRPr="00ED0342">
        <w:rPr>
          <w:rFonts w:ascii="Tahoma" w:hAnsi="Tahoma" w:cs="Tahoma"/>
          <w:color w:val="auto"/>
          <w:sz w:val="20"/>
          <w:szCs w:val="20"/>
        </w:rPr>
        <w:t>w przy</w:t>
      </w:r>
      <w:bookmarkStart w:id="0" w:name="_GoBack"/>
      <w:bookmarkEnd w:id="0"/>
      <w:r w:rsidRPr="00ED0342">
        <w:rPr>
          <w:rFonts w:ascii="Tahoma" w:hAnsi="Tahoma" w:cs="Tahoma"/>
          <w:color w:val="auto"/>
          <w:sz w:val="20"/>
          <w:szCs w:val="20"/>
        </w:rPr>
        <w:t>padku stwierdzenia przez przedstawiciela Zamawiającego nieprzestrzegania przez pracowników Wykonawcy, którym Wykonawca powierzył wykonywanie usług sprzątania przepisów BHP i przepisów przeciwpożarowych i bezskutecznym upływie terminu dodatkowego wyznaczonego przez Zamawiają</w:t>
      </w:r>
      <w:r w:rsidR="00ED0342">
        <w:rPr>
          <w:rFonts w:ascii="Tahoma" w:hAnsi="Tahoma" w:cs="Tahoma"/>
          <w:color w:val="auto"/>
          <w:sz w:val="20"/>
          <w:szCs w:val="20"/>
        </w:rPr>
        <w:t>cego zgodnie z § 2 ust. 4 Umowy</w:t>
      </w:r>
      <w:r w:rsidR="0092647C">
        <w:rPr>
          <w:rFonts w:ascii="Tahoma" w:hAnsi="Tahoma" w:cs="Tahoma"/>
          <w:color w:val="auto"/>
          <w:sz w:val="20"/>
          <w:szCs w:val="20"/>
        </w:rPr>
        <w:t>;</w:t>
      </w:r>
    </w:p>
    <w:p w14:paraId="0411640B" w14:textId="77777777" w:rsidR="00050037" w:rsidRDefault="000541EB" w:rsidP="00677C74">
      <w:pPr>
        <w:pStyle w:val="Akapitzlist"/>
        <w:numPr>
          <w:ilvl w:val="0"/>
          <w:numId w:val="13"/>
        </w:numPr>
        <w:spacing w:after="0" w:line="240" w:lineRule="auto"/>
        <w:ind w:left="567" w:hanging="283"/>
        <w:jc w:val="both"/>
        <w:rPr>
          <w:rFonts w:ascii="Tahoma" w:hAnsi="Tahoma" w:cs="Tahoma"/>
          <w:sz w:val="20"/>
          <w:szCs w:val="20"/>
        </w:rPr>
      </w:pPr>
      <w:r w:rsidRPr="000541EB">
        <w:rPr>
          <w:rFonts w:ascii="Tahoma" w:hAnsi="Tahoma" w:cs="Tahoma"/>
          <w:sz w:val="20"/>
          <w:szCs w:val="20"/>
        </w:rPr>
        <w:t xml:space="preserve">jeżeli łączna wysokość kar umownych, naliczonych Wykonawcy w związku z niewykonaniem lub nienależytym wykonywaniem niniejszej umowy, osiągnie wysokość 10 % </w:t>
      </w:r>
      <w:r>
        <w:rPr>
          <w:rFonts w:ascii="Tahoma" w:hAnsi="Tahoma" w:cs="Tahoma"/>
          <w:sz w:val="20"/>
          <w:szCs w:val="20"/>
        </w:rPr>
        <w:t xml:space="preserve">wynagrodzenia brutto Wykonawcy wskazanego w </w:t>
      </w:r>
      <w:r w:rsidRPr="00A6368A">
        <w:rPr>
          <w:rFonts w:ascii="Tahoma" w:hAnsi="Tahoma" w:cs="Tahoma"/>
          <w:sz w:val="20"/>
          <w:szCs w:val="20"/>
        </w:rPr>
        <w:t>§ 6 ust. 1 Umowy</w:t>
      </w:r>
      <w:r w:rsidRPr="000541EB">
        <w:rPr>
          <w:rFonts w:ascii="Tahoma" w:hAnsi="Tahoma" w:cs="Tahoma"/>
          <w:sz w:val="20"/>
          <w:szCs w:val="20"/>
        </w:rPr>
        <w:t>,</w:t>
      </w:r>
    </w:p>
    <w:p w14:paraId="3E3EBCC4" w14:textId="71E5483E" w:rsidR="001475F1" w:rsidRPr="003A42C0" w:rsidRDefault="001475F1" w:rsidP="00677C74">
      <w:pPr>
        <w:pStyle w:val="Akapitzlist"/>
        <w:numPr>
          <w:ilvl w:val="0"/>
          <w:numId w:val="13"/>
        </w:numPr>
        <w:spacing w:after="0" w:line="240" w:lineRule="auto"/>
        <w:ind w:left="567" w:hanging="283"/>
        <w:jc w:val="both"/>
        <w:rPr>
          <w:rFonts w:ascii="Tahoma" w:hAnsi="Tahoma" w:cs="Tahoma"/>
          <w:sz w:val="20"/>
          <w:szCs w:val="20"/>
        </w:rPr>
      </w:pPr>
      <w:r w:rsidRPr="00050037">
        <w:rPr>
          <w:rFonts w:ascii="Tahoma" w:hAnsi="Tahoma" w:cs="Tahoma"/>
          <w:bCs/>
          <w:sz w:val="20"/>
          <w:szCs w:val="20"/>
        </w:rPr>
        <w:t xml:space="preserve">w przypadku stwierdzenia przez Zamawiającego braku posiadania przez Wykonawcę ważnej </w:t>
      </w:r>
      <w:r w:rsidRPr="003A42C0">
        <w:rPr>
          <w:rFonts w:ascii="Tahoma" w:hAnsi="Tahoma" w:cs="Tahoma"/>
          <w:bCs/>
          <w:sz w:val="20"/>
          <w:szCs w:val="20"/>
        </w:rPr>
        <w:t>polisy ubezpieczeniowej lub braku uiszczenia opłaty w przypadku polisy opłacanej w ratach,</w:t>
      </w:r>
    </w:p>
    <w:p w14:paraId="75B94B03" w14:textId="10410C5D" w:rsidR="009508C4" w:rsidRPr="003A42C0" w:rsidRDefault="009508C4" w:rsidP="00677C74">
      <w:pPr>
        <w:pStyle w:val="Akapitzlist"/>
        <w:numPr>
          <w:ilvl w:val="0"/>
          <w:numId w:val="13"/>
        </w:numPr>
        <w:spacing w:after="0" w:line="240" w:lineRule="auto"/>
        <w:ind w:left="567" w:hanging="283"/>
        <w:jc w:val="both"/>
        <w:rPr>
          <w:rFonts w:ascii="Tahoma" w:hAnsi="Tahoma" w:cs="Tahoma"/>
          <w:sz w:val="20"/>
          <w:szCs w:val="20"/>
        </w:rPr>
      </w:pPr>
      <w:r w:rsidRPr="003A42C0">
        <w:rPr>
          <w:rFonts w:ascii="Tahoma" w:hAnsi="Tahoma" w:cs="Tahoma"/>
          <w:bCs/>
          <w:sz w:val="20"/>
          <w:szCs w:val="20"/>
        </w:rPr>
        <w:t>w przypadku wystąpienia „siły wyższej”</w:t>
      </w:r>
      <w:r w:rsidR="006E4A7B" w:rsidRPr="003A42C0">
        <w:rPr>
          <w:rFonts w:ascii="Tahoma" w:hAnsi="Tahoma" w:cs="Tahoma"/>
          <w:bCs/>
          <w:sz w:val="20"/>
          <w:szCs w:val="20"/>
        </w:rPr>
        <w:t xml:space="preserve"> (w tym epidemia, pandemia</w:t>
      </w:r>
      <w:r w:rsidRPr="003A42C0">
        <w:rPr>
          <w:rFonts w:ascii="Tahoma" w:hAnsi="Tahoma" w:cs="Tahoma"/>
          <w:bCs/>
          <w:sz w:val="20"/>
          <w:szCs w:val="20"/>
        </w:rPr>
        <w:t>,</w:t>
      </w:r>
      <w:r w:rsidR="006E4A7B" w:rsidRPr="003A42C0">
        <w:rPr>
          <w:rFonts w:ascii="Tahoma" w:hAnsi="Tahoma" w:cs="Tahoma"/>
          <w:bCs/>
          <w:sz w:val="20"/>
          <w:szCs w:val="20"/>
        </w:rPr>
        <w:t xml:space="preserve"> stan klęski żywiołowej)</w:t>
      </w:r>
      <w:r w:rsidRPr="003A42C0">
        <w:rPr>
          <w:rFonts w:ascii="Tahoma" w:hAnsi="Tahoma" w:cs="Tahoma"/>
          <w:bCs/>
          <w:sz w:val="20"/>
          <w:szCs w:val="20"/>
        </w:rPr>
        <w:t xml:space="preserve"> </w:t>
      </w:r>
      <w:r w:rsidR="006E4A7B" w:rsidRPr="003A42C0">
        <w:rPr>
          <w:rFonts w:ascii="Tahoma" w:hAnsi="Tahoma" w:cs="Tahoma"/>
          <w:bCs/>
          <w:sz w:val="20"/>
          <w:szCs w:val="20"/>
        </w:rPr>
        <w:t xml:space="preserve">                   </w:t>
      </w:r>
      <w:r w:rsidRPr="003A42C0">
        <w:rPr>
          <w:rFonts w:ascii="Tahoma" w:hAnsi="Tahoma" w:cs="Tahoma"/>
          <w:bCs/>
          <w:sz w:val="20"/>
          <w:szCs w:val="20"/>
        </w:rPr>
        <w:t xml:space="preserve">o której mowa w </w:t>
      </w:r>
      <w:r w:rsidRPr="003A42C0">
        <w:rPr>
          <w:rFonts w:ascii="Tahoma" w:hAnsi="Tahoma" w:cs="Tahoma"/>
          <w:sz w:val="20"/>
          <w:szCs w:val="20"/>
        </w:rPr>
        <w:t xml:space="preserve">§ 13 ust. 4 lit. d) </w:t>
      </w:r>
      <w:r w:rsidR="006E4A7B" w:rsidRPr="003A42C0">
        <w:rPr>
          <w:rFonts w:ascii="Tahoma" w:hAnsi="Tahoma" w:cs="Tahoma"/>
          <w:bCs/>
          <w:sz w:val="20"/>
          <w:szCs w:val="20"/>
        </w:rPr>
        <w:t>Stronom</w:t>
      </w:r>
      <w:r w:rsidRPr="003A42C0">
        <w:rPr>
          <w:rFonts w:ascii="Tahoma" w:hAnsi="Tahoma" w:cs="Tahoma"/>
          <w:bCs/>
          <w:sz w:val="20"/>
          <w:szCs w:val="20"/>
        </w:rPr>
        <w:t xml:space="preserve"> przysługuje prawo odstąpienia od umowy </w:t>
      </w:r>
      <w:r w:rsidR="006E4A7B" w:rsidRPr="003A42C0">
        <w:rPr>
          <w:rFonts w:ascii="Tahoma" w:hAnsi="Tahoma" w:cs="Tahoma"/>
          <w:bCs/>
          <w:sz w:val="20"/>
          <w:szCs w:val="20"/>
        </w:rPr>
        <w:t xml:space="preserve">                                  </w:t>
      </w:r>
      <w:r w:rsidRPr="003A42C0">
        <w:rPr>
          <w:rFonts w:ascii="Tahoma" w:hAnsi="Tahoma" w:cs="Tahoma"/>
          <w:bCs/>
          <w:sz w:val="20"/>
          <w:szCs w:val="20"/>
        </w:rPr>
        <w:t>z zachowaniem 1-miesięcznego okresu wypowiedzenia licząc od dnia pisemnego</w:t>
      </w:r>
      <w:r w:rsidR="006E4A7B" w:rsidRPr="003A42C0">
        <w:rPr>
          <w:rFonts w:ascii="Tahoma" w:hAnsi="Tahoma" w:cs="Tahoma"/>
          <w:bCs/>
          <w:sz w:val="20"/>
          <w:szCs w:val="20"/>
        </w:rPr>
        <w:t xml:space="preserve"> poinformowania o tym fakcie drugiej Strony</w:t>
      </w:r>
      <w:r w:rsidRPr="003A42C0">
        <w:rPr>
          <w:rFonts w:ascii="Tahoma" w:hAnsi="Tahoma" w:cs="Tahoma"/>
          <w:bCs/>
          <w:sz w:val="20"/>
          <w:szCs w:val="20"/>
        </w:rPr>
        <w:t>.</w:t>
      </w:r>
    </w:p>
    <w:p w14:paraId="1321AE3A" w14:textId="3FC4A34B" w:rsidR="009508C4" w:rsidRPr="009508C4" w:rsidRDefault="00050037" w:rsidP="009508C4">
      <w:pPr>
        <w:pStyle w:val="Akapitzlist"/>
        <w:numPr>
          <w:ilvl w:val="0"/>
          <w:numId w:val="14"/>
        </w:numPr>
        <w:tabs>
          <w:tab w:val="left" w:pos="362"/>
        </w:tabs>
        <w:suppressAutoHyphens/>
        <w:spacing w:after="0" w:line="240" w:lineRule="auto"/>
        <w:ind w:left="284" w:right="140" w:hanging="284"/>
        <w:jc w:val="both"/>
        <w:rPr>
          <w:rFonts w:ascii="Tahoma" w:eastAsia="Calibri" w:hAnsi="Tahoma" w:cs="Tahoma"/>
          <w:w w:val="103"/>
          <w:sz w:val="20"/>
          <w:szCs w:val="20"/>
          <w:lang w:eastAsia="zh-CN"/>
        </w:rPr>
      </w:pPr>
      <w:r>
        <w:rPr>
          <w:rFonts w:ascii="Tahoma" w:hAnsi="Tahoma" w:cs="Tahoma"/>
          <w:sz w:val="20"/>
          <w:szCs w:val="20"/>
        </w:rPr>
        <w:t>W</w:t>
      </w:r>
      <w:r w:rsidR="0092647C">
        <w:rPr>
          <w:rFonts w:ascii="Tahoma" w:hAnsi="Tahoma" w:cs="Tahoma"/>
          <w:sz w:val="20"/>
          <w:szCs w:val="20"/>
        </w:rPr>
        <w:t xml:space="preserve"> przypadku </w:t>
      </w:r>
      <w:r w:rsidR="0092647C" w:rsidRPr="0092647C">
        <w:rPr>
          <w:rFonts w:ascii="Tahoma" w:hAnsi="Tahoma" w:cs="Tahoma"/>
          <w:sz w:val="20"/>
          <w:szCs w:val="20"/>
        </w:rPr>
        <w:t>gdy Wykonawca dokonuje przelewu praw i zobowiązań wynikających z niniejsze</w:t>
      </w:r>
      <w:r w:rsidR="000F146E">
        <w:rPr>
          <w:rFonts w:ascii="Tahoma" w:hAnsi="Tahoma" w:cs="Tahoma"/>
          <w:sz w:val="20"/>
          <w:szCs w:val="20"/>
        </w:rPr>
        <w:t>j</w:t>
      </w:r>
      <w:r>
        <w:rPr>
          <w:rFonts w:ascii="Tahoma" w:hAnsi="Tahoma" w:cs="Tahoma"/>
          <w:sz w:val="20"/>
          <w:szCs w:val="20"/>
        </w:rPr>
        <w:t xml:space="preserve"> </w:t>
      </w:r>
      <w:r w:rsidR="000F146E">
        <w:rPr>
          <w:rFonts w:ascii="Tahoma" w:hAnsi="Tahoma" w:cs="Tahoma"/>
          <w:sz w:val="20"/>
          <w:szCs w:val="20"/>
        </w:rPr>
        <w:t>Umowy</w:t>
      </w:r>
      <w:r w:rsidR="00302BE7">
        <w:rPr>
          <w:rFonts w:ascii="Tahoma" w:hAnsi="Tahoma" w:cs="Tahoma"/>
          <w:color w:val="000000" w:themeColor="text1"/>
          <w:sz w:val="20"/>
          <w:szCs w:val="20"/>
        </w:rPr>
        <w:t xml:space="preserve">. </w:t>
      </w:r>
      <w:r w:rsidR="0092647C" w:rsidRPr="0092647C">
        <w:rPr>
          <w:rFonts w:ascii="Tahoma" w:eastAsia="Calibri" w:hAnsi="Tahoma" w:cs="Tahoma"/>
          <w:w w:val="103"/>
          <w:sz w:val="20"/>
          <w:szCs w:val="20"/>
          <w:lang w:eastAsia="zh-CN"/>
        </w:rPr>
        <w:t>Odstąpienie od umowy może nastąpić w terminie 30 dni od powzięcia przez</w:t>
      </w:r>
      <w:r>
        <w:rPr>
          <w:rFonts w:ascii="Tahoma" w:eastAsia="Calibri" w:hAnsi="Tahoma" w:cs="Tahoma"/>
          <w:w w:val="103"/>
          <w:sz w:val="20"/>
          <w:szCs w:val="20"/>
          <w:lang w:eastAsia="zh-CN"/>
        </w:rPr>
        <w:t xml:space="preserve"> </w:t>
      </w:r>
      <w:r w:rsidR="0092647C" w:rsidRPr="0092647C">
        <w:rPr>
          <w:rFonts w:ascii="Tahoma" w:eastAsia="Calibri" w:hAnsi="Tahoma" w:cs="Tahoma"/>
          <w:w w:val="103"/>
          <w:sz w:val="20"/>
          <w:szCs w:val="20"/>
          <w:lang w:eastAsia="zh-CN"/>
        </w:rPr>
        <w:t xml:space="preserve">Zamawiającego wiadomości o powyższych okolicznościach. </w:t>
      </w:r>
    </w:p>
    <w:p w14:paraId="2EDDCBB7" w14:textId="77777777" w:rsidR="00991718" w:rsidRDefault="00991718" w:rsidP="00677C74">
      <w:pPr>
        <w:pStyle w:val="Default"/>
        <w:numPr>
          <w:ilvl w:val="0"/>
          <w:numId w:val="14"/>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Strony zgodnie ustalają, że odstąpienie od umowy, na podstawie któregokolwiek z postanowień umowy, wywiera skutek w postaci rozwiązania umowy na przyszłość. </w:t>
      </w:r>
    </w:p>
    <w:p w14:paraId="0DDD0925" w14:textId="77777777" w:rsidR="0092647C" w:rsidRPr="0092647C" w:rsidRDefault="0092647C" w:rsidP="00677C74">
      <w:pPr>
        <w:pStyle w:val="Akapitzlist"/>
        <w:numPr>
          <w:ilvl w:val="0"/>
          <w:numId w:val="14"/>
        </w:numPr>
        <w:suppressAutoHyphens/>
        <w:spacing w:after="0" w:line="240" w:lineRule="auto"/>
        <w:ind w:left="284" w:right="140" w:hanging="284"/>
        <w:jc w:val="both"/>
        <w:rPr>
          <w:rFonts w:ascii="Tahoma" w:eastAsia="Calibri" w:hAnsi="Tahoma" w:cs="Tahoma"/>
          <w:w w:val="103"/>
          <w:sz w:val="20"/>
          <w:szCs w:val="20"/>
          <w:lang w:eastAsia="zh-CN"/>
        </w:rPr>
      </w:pPr>
      <w:r w:rsidRPr="0092647C">
        <w:rPr>
          <w:rFonts w:ascii="Tahoma" w:hAnsi="Tahoma" w:cs="Tahoma"/>
          <w:sz w:val="20"/>
          <w:szCs w:val="20"/>
        </w:rPr>
        <w:t xml:space="preserve">Z zastrzeżeniem następnych ustępów, postanowienia niniejszego paragrafu nie mają zastosowania do odstąpienia od Umowy na podstawie art. 145 ustawy prawo zamówień publicznych lub jej rozwiązania na podstawie art. 145a ustawy prawo zamówień publicznych, na podstawie których Zamawiającemu przysługuje ustawowe prawo odstąpienia od umowy. </w:t>
      </w:r>
    </w:p>
    <w:p w14:paraId="73B485DD" w14:textId="77777777" w:rsidR="0092647C" w:rsidRPr="0092647C" w:rsidRDefault="0092647C" w:rsidP="00677C74">
      <w:pPr>
        <w:pStyle w:val="Akapitzlist"/>
        <w:numPr>
          <w:ilvl w:val="0"/>
          <w:numId w:val="14"/>
        </w:numPr>
        <w:suppressAutoHyphens/>
        <w:spacing w:after="0" w:line="240" w:lineRule="auto"/>
        <w:ind w:left="284" w:right="140" w:hanging="284"/>
        <w:jc w:val="both"/>
        <w:rPr>
          <w:rFonts w:ascii="Tahoma" w:eastAsia="Calibri" w:hAnsi="Tahoma" w:cs="Tahoma"/>
          <w:w w:val="103"/>
          <w:sz w:val="20"/>
          <w:szCs w:val="20"/>
          <w:lang w:eastAsia="zh-CN"/>
        </w:rPr>
      </w:pPr>
      <w:r w:rsidRPr="0092647C">
        <w:rPr>
          <w:rFonts w:ascii="Tahoma" w:hAnsi="Tahoma" w:cs="Tahoma"/>
          <w:sz w:val="20"/>
          <w:szCs w:val="20"/>
        </w:rPr>
        <w:t>W przypadku odstąpienia na podstawie art. 145 ustawy prawo zamówień publicznych lub rozwiązania umowy na podstawie art. 145a ustawy prawo zamówień publicznych, Zamawiający zapłaci wynagrodzenie Wykonawcy należne z tytułu należytego wykonania części umowy.</w:t>
      </w:r>
    </w:p>
    <w:p w14:paraId="6F805CAE" w14:textId="77777777" w:rsidR="0092647C" w:rsidRPr="0092647C" w:rsidRDefault="0092647C" w:rsidP="00677C74">
      <w:pPr>
        <w:numPr>
          <w:ilvl w:val="0"/>
          <w:numId w:val="14"/>
        </w:numPr>
        <w:suppressAutoHyphens/>
        <w:spacing w:after="0" w:line="240" w:lineRule="auto"/>
        <w:ind w:left="284" w:right="140" w:hanging="284"/>
        <w:jc w:val="both"/>
        <w:rPr>
          <w:rFonts w:ascii="Tahoma" w:eastAsia="Calibri" w:hAnsi="Tahoma" w:cs="Tahoma"/>
          <w:w w:val="103"/>
          <w:sz w:val="20"/>
          <w:szCs w:val="20"/>
          <w:lang w:eastAsia="zh-CN"/>
        </w:rPr>
      </w:pPr>
      <w:r w:rsidRPr="0092647C">
        <w:rPr>
          <w:rFonts w:ascii="Tahoma" w:hAnsi="Tahoma" w:cs="Tahoma"/>
          <w:sz w:val="20"/>
          <w:szCs w:val="20"/>
        </w:rPr>
        <w:t xml:space="preserve">Strony zastrzegają dla oświadczenia o odstąpieniu od Umowy lub jej rozwiązaniu formę pisemną pod rygorem nieważności. </w:t>
      </w:r>
    </w:p>
    <w:p w14:paraId="2A70608B" w14:textId="77777777" w:rsidR="00991718" w:rsidRDefault="00991718" w:rsidP="005C574E">
      <w:pPr>
        <w:pStyle w:val="Default"/>
        <w:rPr>
          <w:rFonts w:ascii="Tahoma" w:hAnsi="Tahoma" w:cs="Tahoma"/>
          <w:color w:val="auto"/>
          <w:sz w:val="20"/>
          <w:szCs w:val="20"/>
        </w:rPr>
      </w:pPr>
    </w:p>
    <w:p w14:paraId="34348C8A"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10</w:t>
      </w:r>
    </w:p>
    <w:p w14:paraId="5F004E04" w14:textId="77777777" w:rsidR="00991718" w:rsidRDefault="00991718" w:rsidP="00677C74">
      <w:pPr>
        <w:pStyle w:val="Default"/>
        <w:numPr>
          <w:ilvl w:val="0"/>
          <w:numId w:val="15"/>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zapłaci Zamawiającemu kary umowne: </w:t>
      </w:r>
    </w:p>
    <w:p w14:paraId="29BDDF06" w14:textId="77777777"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w przypadku odstąpienia od Umowy przez którąkolwiek ze Stron z przyczyn leżących po stronie Wykonawcy - w wysokości </w:t>
      </w:r>
      <w:r w:rsidR="006F41A5" w:rsidRPr="00A6368A">
        <w:rPr>
          <w:rFonts w:ascii="Tahoma" w:hAnsi="Tahoma" w:cs="Tahoma"/>
          <w:color w:val="auto"/>
          <w:sz w:val="20"/>
          <w:szCs w:val="20"/>
        </w:rPr>
        <w:t xml:space="preserve">10 </w:t>
      </w:r>
      <w:r w:rsidRPr="00A6368A">
        <w:rPr>
          <w:rFonts w:ascii="Tahoma" w:hAnsi="Tahoma" w:cs="Tahoma"/>
          <w:color w:val="auto"/>
          <w:sz w:val="20"/>
          <w:szCs w:val="20"/>
        </w:rPr>
        <w:t xml:space="preserve">% wynagrodzenia brutto </w:t>
      </w:r>
      <w:r w:rsidR="000541EB">
        <w:rPr>
          <w:rFonts w:ascii="Tahoma" w:hAnsi="Tahoma" w:cs="Tahoma"/>
          <w:color w:val="auto"/>
          <w:sz w:val="20"/>
          <w:szCs w:val="20"/>
        </w:rPr>
        <w:t xml:space="preserve">Wykonawcy </w:t>
      </w:r>
      <w:r w:rsidRPr="00A6368A">
        <w:rPr>
          <w:rFonts w:ascii="Tahoma" w:hAnsi="Tahoma" w:cs="Tahoma"/>
          <w:color w:val="auto"/>
          <w:sz w:val="20"/>
          <w:szCs w:val="20"/>
        </w:rPr>
        <w:t xml:space="preserve">wskazanego w § 6 ust. 1 Umowy; </w:t>
      </w:r>
    </w:p>
    <w:p w14:paraId="7421AE69" w14:textId="77777777"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za zwłokę w rozpoczęciu świadczenia usług sprzątania, z przyczyn leżących po stronie Wykonawcy - w wysokości </w:t>
      </w:r>
      <w:r w:rsidR="00031B3C">
        <w:rPr>
          <w:rFonts w:ascii="Tahoma" w:hAnsi="Tahoma" w:cs="Tahoma"/>
          <w:color w:val="auto"/>
          <w:sz w:val="20"/>
          <w:szCs w:val="20"/>
        </w:rPr>
        <w:t>2</w:t>
      </w:r>
      <w:r w:rsidRPr="00A6368A">
        <w:rPr>
          <w:rFonts w:ascii="Tahoma" w:hAnsi="Tahoma" w:cs="Tahoma"/>
          <w:color w:val="auto"/>
          <w:sz w:val="20"/>
          <w:szCs w:val="20"/>
        </w:rPr>
        <w:t xml:space="preserve">% miesięcznego wynagrodzenia brutto </w:t>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 za każdy dzień zwłoki; </w:t>
      </w:r>
    </w:p>
    <w:p w14:paraId="4B2CEC0D" w14:textId="3BDA57E4"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za przerwę w świadczeniu usług sprzątania, z przyczyn leżących po stronie Wykonawcy – </w:t>
      </w:r>
      <w:r w:rsidR="00535DF1">
        <w:rPr>
          <w:rFonts w:ascii="Tahoma" w:hAnsi="Tahoma" w:cs="Tahoma"/>
          <w:color w:val="auto"/>
          <w:sz w:val="20"/>
          <w:szCs w:val="20"/>
        </w:rPr>
        <w:br/>
      </w:r>
      <w:r w:rsidRPr="00A6368A">
        <w:rPr>
          <w:rFonts w:ascii="Tahoma" w:hAnsi="Tahoma" w:cs="Tahoma"/>
          <w:color w:val="auto"/>
          <w:sz w:val="20"/>
          <w:szCs w:val="20"/>
        </w:rPr>
        <w:t xml:space="preserve">w wysokości </w:t>
      </w:r>
      <w:r w:rsidR="00031B3C">
        <w:rPr>
          <w:rFonts w:ascii="Tahoma" w:hAnsi="Tahoma" w:cs="Tahoma"/>
          <w:color w:val="auto"/>
          <w:sz w:val="20"/>
          <w:szCs w:val="20"/>
        </w:rPr>
        <w:t>2</w:t>
      </w:r>
      <w:r w:rsidRPr="00A6368A">
        <w:rPr>
          <w:rFonts w:ascii="Tahoma" w:hAnsi="Tahoma" w:cs="Tahoma"/>
          <w:color w:val="auto"/>
          <w:sz w:val="20"/>
          <w:szCs w:val="20"/>
        </w:rPr>
        <w:t xml:space="preserve">% miesięcznego wynagrodzenia brutto </w:t>
      </w:r>
      <w:r w:rsidR="00031B3C">
        <w:rPr>
          <w:rFonts w:ascii="Tahoma" w:hAnsi="Tahoma" w:cs="Tahoma"/>
          <w:color w:val="auto"/>
          <w:sz w:val="20"/>
          <w:szCs w:val="20"/>
        </w:rPr>
        <w:t>w danym cyklu rozliczeniowym</w:t>
      </w:r>
      <w:r w:rsidR="00050037">
        <w:rPr>
          <w:rFonts w:ascii="Tahoma" w:hAnsi="Tahoma" w:cs="Tahoma"/>
          <w:color w:val="auto"/>
          <w:sz w:val="20"/>
          <w:szCs w:val="20"/>
        </w:rPr>
        <w:t xml:space="preserve"> </w:t>
      </w:r>
      <w:r w:rsidRPr="00A6368A">
        <w:rPr>
          <w:rFonts w:ascii="Tahoma" w:hAnsi="Tahoma" w:cs="Tahoma"/>
          <w:color w:val="auto"/>
          <w:sz w:val="20"/>
          <w:szCs w:val="20"/>
        </w:rPr>
        <w:t xml:space="preserve">za każdy dzień przerwy; </w:t>
      </w:r>
    </w:p>
    <w:p w14:paraId="15689CF2" w14:textId="77777777"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za zwłokę w usunięciu nieprawidłowości w okresie wykonywania przedmiotu Umowy, z przyczyn leżących po stronie Wykonawcy - w wysokości </w:t>
      </w:r>
      <w:r w:rsidR="00031B3C">
        <w:rPr>
          <w:rFonts w:ascii="Tahoma" w:hAnsi="Tahoma" w:cs="Tahoma"/>
          <w:color w:val="auto"/>
          <w:sz w:val="20"/>
          <w:szCs w:val="20"/>
        </w:rPr>
        <w:t>2</w:t>
      </w:r>
      <w:r w:rsidRPr="00A6368A">
        <w:rPr>
          <w:rFonts w:ascii="Tahoma" w:hAnsi="Tahoma" w:cs="Tahoma"/>
          <w:color w:val="auto"/>
          <w:sz w:val="20"/>
          <w:szCs w:val="20"/>
        </w:rPr>
        <w:t xml:space="preserve"> % miesięcznego wynagrodzenia brutto </w:t>
      </w:r>
      <w:r w:rsidR="00D52C62">
        <w:rPr>
          <w:rFonts w:ascii="Tahoma" w:hAnsi="Tahoma" w:cs="Tahoma"/>
          <w:color w:val="auto"/>
          <w:sz w:val="20"/>
          <w:szCs w:val="20"/>
        </w:rPr>
        <w:br/>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 za każdy rozpoczęty dzień zwłoki licząc od dnia następnego po dniu wyznaczonym na usunięcie nieprawidłowości; </w:t>
      </w:r>
    </w:p>
    <w:p w14:paraId="6959AACE" w14:textId="77777777"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w przypadku stwierdzenia przez Zamawiającego zaniedbań w realizacji przedmiotu umowy, </w:t>
      </w:r>
      <w:r w:rsidR="00535DF1">
        <w:rPr>
          <w:rFonts w:ascii="Tahoma" w:hAnsi="Tahoma" w:cs="Tahoma"/>
          <w:color w:val="auto"/>
          <w:sz w:val="20"/>
          <w:szCs w:val="20"/>
        </w:rPr>
        <w:br/>
      </w:r>
      <w:r w:rsidRPr="00A6368A">
        <w:rPr>
          <w:rFonts w:ascii="Tahoma" w:hAnsi="Tahoma" w:cs="Tahoma"/>
          <w:color w:val="auto"/>
          <w:sz w:val="20"/>
          <w:szCs w:val="20"/>
        </w:rPr>
        <w:t xml:space="preserve">w wysokości </w:t>
      </w:r>
      <w:r w:rsidR="00B02C76">
        <w:rPr>
          <w:rFonts w:ascii="Tahoma" w:hAnsi="Tahoma" w:cs="Tahoma"/>
          <w:color w:val="auto"/>
          <w:sz w:val="20"/>
          <w:szCs w:val="20"/>
        </w:rPr>
        <w:t>5</w:t>
      </w:r>
      <w:r w:rsidRPr="00A6368A">
        <w:rPr>
          <w:rFonts w:ascii="Tahoma" w:hAnsi="Tahoma" w:cs="Tahoma"/>
          <w:color w:val="auto"/>
          <w:sz w:val="20"/>
          <w:szCs w:val="20"/>
        </w:rPr>
        <w:t xml:space="preserve"> % miesięcznego wynagrodzenia brutto </w:t>
      </w:r>
      <w:r w:rsidR="000541EB">
        <w:rPr>
          <w:rFonts w:ascii="Tahoma" w:hAnsi="Tahoma" w:cs="Tahoma"/>
          <w:color w:val="auto"/>
          <w:sz w:val="20"/>
          <w:szCs w:val="20"/>
        </w:rPr>
        <w:t xml:space="preserve">Wykonawcy </w:t>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 </w:t>
      </w:r>
    </w:p>
    <w:p w14:paraId="2FFA9833" w14:textId="77777777" w:rsidR="00991718"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w przypadku nieprzedłożenia przez Wykonawcę</w:t>
      </w:r>
      <w:r w:rsidR="002059BD">
        <w:rPr>
          <w:rFonts w:ascii="Tahoma" w:hAnsi="Tahoma" w:cs="Tahoma"/>
          <w:color w:val="auto"/>
          <w:sz w:val="20"/>
          <w:szCs w:val="20"/>
        </w:rPr>
        <w:t xml:space="preserve"> w terminie 7 dni od dnia zawarcia niniejszej umowy</w:t>
      </w:r>
      <w:r w:rsidRPr="00A6368A">
        <w:rPr>
          <w:rFonts w:ascii="Tahoma" w:hAnsi="Tahoma" w:cs="Tahoma"/>
          <w:color w:val="auto"/>
          <w:sz w:val="20"/>
          <w:szCs w:val="20"/>
        </w:rPr>
        <w:t xml:space="preserve"> dowodu zawarcia umowy ubezpieczenia od odpowiedzialności cywilnej zgodnie z postanowieniami § 11 umowy - w wysokości </w:t>
      </w:r>
      <w:r w:rsidR="006F41A5" w:rsidRPr="00A6368A">
        <w:rPr>
          <w:rFonts w:ascii="Tahoma" w:hAnsi="Tahoma" w:cs="Tahoma"/>
          <w:color w:val="auto"/>
          <w:sz w:val="20"/>
          <w:szCs w:val="20"/>
        </w:rPr>
        <w:t>5</w:t>
      </w:r>
      <w:r w:rsidRPr="00A6368A">
        <w:rPr>
          <w:rFonts w:ascii="Tahoma" w:hAnsi="Tahoma" w:cs="Tahoma"/>
          <w:color w:val="auto"/>
          <w:sz w:val="20"/>
          <w:szCs w:val="20"/>
        </w:rPr>
        <w:t xml:space="preserve"> % wynagrodzenia brutto wskazanego w § 6 ust. 1 Umowy. </w:t>
      </w:r>
    </w:p>
    <w:p w14:paraId="3BAD9D91" w14:textId="77777777" w:rsidR="00860AA1" w:rsidRPr="00860AA1" w:rsidRDefault="00860AA1" w:rsidP="00677C74">
      <w:pPr>
        <w:numPr>
          <w:ilvl w:val="0"/>
          <w:numId w:val="16"/>
        </w:numPr>
        <w:autoSpaceDE w:val="0"/>
        <w:autoSpaceDN w:val="0"/>
        <w:adjustRightInd w:val="0"/>
        <w:spacing w:after="0" w:line="240" w:lineRule="auto"/>
        <w:ind w:left="567" w:hanging="283"/>
        <w:jc w:val="both"/>
        <w:rPr>
          <w:rFonts w:ascii="Tahoma" w:hAnsi="Tahoma" w:cs="Tahoma"/>
          <w:color w:val="000000"/>
          <w:sz w:val="20"/>
          <w:szCs w:val="20"/>
        </w:rPr>
      </w:pPr>
      <w:r w:rsidRPr="00860AA1">
        <w:rPr>
          <w:rFonts w:ascii="Tahoma" w:hAnsi="Tahoma" w:cs="Tahoma"/>
          <w:sz w:val="20"/>
          <w:szCs w:val="20"/>
        </w:rPr>
        <w:t xml:space="preserve">w wysokości 200 zł </w:t>
      </w:r>
      <w:r w:rsidR="00D3191E">
        <w:rPr>
          <w:rFonts w:ascii="Tahoma" w:hAnsi="Tahoma" w:cs="Tahoma"/>
          <w:sz w:val="20"/>
          <w:szCs w:val="20"/>
        </w:rPr>
        <w:t>brutto</w:t>
      </w:r>
      <w:r w:rsidRPr="00860AA1">
        <w:rPr>
          <w:rFonts w:ascii="Tahoma" w:hAnsi="Tahoma" w:cs="Tahoma"/>
          <w:sz w:val="20"/>
          <w:szCs w:val="20"/>
        </w:rPr>
        <w:t xml:space="preserve"> za każdy rozpoczęty dzień wykonywania usług </w:t>
      </w:r>
      <w:r>
        <w:rPr>
          <w:rFonts w:ascii="Tahoma" w:hAnsi="Tahoma" w:cs="Tahoma"/>
          <w:sz w:val="20"/>
          <w:szCs w:val="20"/>
        </w:rPr>
        <w:t xml:space="preserve">sprzątania </w:t>
      </w:r>
      <w:r w:rsidRPr="00860AA1">
        <w:rPr>
          <w:rFonts w:ascii="Tahoma" w:hAnsi="Tahoma" w:cs="Tahoma"/>
          <w:sz w:val="20"/>
          <w:szCs w:val="20"/>
        </w:rPr>
        <w:t>w przypadku niespełnienia przez Wykonawcę, podwykonawcę lub dalszego podwykonawcę wymogu zatrudnienia na podstawie umowy o pracę osób wykonujących czynności określone w § 1</w:t>
      </w:r>
      <w:r>
        <w:rPr>
          <w:rFonts w:ascii="Tahoma" w:hAnsi="Tahoma" w:cs="Tahoma"/>
          <w:sz w:val="20"/>
          <w:szCs w:val="20"/>
        </w:rPr>
        <w:t>4</w:t>
      </w:r>
      <w:r w:rsidRPr="00860AA1">
        <w:rPr>
          <w:rFonts w:ascii="Tahoma" w:hAnsi="Tahoma" w:cs="Tahoma"/>
          <w:sz w:val="20"/>
          <w:szCs w:val="20"/>
        </w:rPr>
        <w:t xml:space="preserve"> ust. 1 Umowy. </w:t>
      </w:r>
    </w:p>
    <w:p w14:paraId="0E8290A1" w14:textId="77777777" w:rsidR="00256F16" w:rsidRPr="00256F16" w:rsidRDefault="00256F16" w:rsidP="00677C74">
      <w:pPr>
        <w:numPr>
          <w:ilvl w:val="0"/>
          <w:numId w:val="15"/>
        </w:numPr>
        <w:autoSpaceDE w:val="0"/>
        <w:autoSpaceDN w:val="0"/>
        <w:adjustRightInd w:val="0"/>
        <w:spacing w:after="0" w:line="240" w:lineRule="auto"/>
        <w:ind w:left="284" w:hanging="284"/>
        <w:jc w:val="both"/>
        <w:rPr>
          <w:rFonts w:ascii="Tahoma" w:hAnsi="Tahoma" w:cs="Tahoma"/>
          <w:color w:val="000000"/>
          <w:sz w:val="20"/>
          <w:szCs w:val="20"/>
        </w:rPr>
      </w:pPr>
      <w:r w:rsidRPr="00256F16">
        <w:rPr>
          <w:rFonts w:ascii="Tahoma" w:hAnsi="Tahoma" w:cs="Tahoma"/>
          <w:sz w:val="20"/>
          <w:szCs w:val="20"/>
        </w:rPr>
        <w:t>Kary umowne, o których mowa w niniejszym paragrafie stają się wymagalne następnego dnia po zajściu zdarzenia uprawniającego do ich naliczenia.</w:t>
      </w:r>
    </w:p>
    <w:p w14:paraId="41F338DF" w14:textId="77777777" w:rsidR="00991718" w:rsidRPr="00A6368A" w:rsidRDefault="00991718" w:rsidP="00677C74">
      <w:pPr>
        <w:pStyle w:val="Default"/>
        <w:numPr>
          <w:ilvl w:val="0"/>
          <w:numId w:val="15"/>
        </w:numPr>
        <w:ind w:left="284" w:hanging="284"/>
        <w:jc w:val="both"/>
        <w:rPr>
          <w:rFonts w:ascii="Tahoma" w:hAnsi="Tahoma" w:cs="Tahoma"/>
          <w:color w:val="auto"/>
          <w:sz w:val="20"/>
          <w:szCs w:val="20"/>
        </w:rPr>
      </w:pPr>
      <w:r w:rsidRPr="00A6368A">
        <w:rPr>
          <w:rFonts w:ascii="Tahoma" w:hAnsi="Tahoma" w:cs="Tahoma"/>
          <w:color w:val="auto"/>
          <w:sz w:val="20"/>
          <w:szCs w:val="20"/>
        </w:rPr>
        <w:t xml:space="preserve">Zamawiający zastrzega sobie prawo do odszkodowania uzupełniającego, przewyższającego wysokość kar umownych, do wysokości rzeczywiście poniesionej szkody na zasadach ogólnych określonych przepisami Kodeksu cywilnego. </w:t>
      </w:r>
    </w:p>
    <w:p w14:paraId="2AD98852" w14:textId="77777777" w:rsidR="00D31A68" w:rsidRDefault="00D31A68" w:rsidP="005C574E">
      <w:pPr>
        <w:pStyle w:val="Default"/>
        <w:jc w:val="center"/>
        <w:rPr>
          <w:rFonts w:ascii="Tahoma" w:hAnsi="Tahoma" w:cs="Tahoma"/>
          <w:b/>
          <w:bCs/>
          <w:color w:val="auto"/>
          <w:sz w:val="20"/>
          <w:szCs w:val="20"/>
        </w:rPr>
      </w:pPr>
    </w:p>
    <w:p w14:paraId="764F8C4D" w14:textId="77777777" w:rsidR="00991718" w:rsidRPr="00A6368A" w:rsidRDefault="00991718" w:rsidP="005C574E">
      <w:pPr>
        <w:pStyle w:val="Default"/>
        <w:jc w:val="center"/>
        <w:rPr>
          <w:rFonts w:ascii="Tahoma" w:hAnsi="Tahoma" w:cs="Tahoma"/>
          <w:color w:val="auto"/>
          <w:sz w:val="20"/>
          <w:szCs w:val="20"/>
        </w:rPr>
      </w:pPr>
      <w:r w:rsidRPr="00A6368A">
        <w:rPr>
          <w:rFonts w:ascii="Tahoma" w:hAnsi="Tahoma" w:cs="Tahoma"/>
          <w:b/>
          <w:bCs/>
          <w:color w:val="auto"/>
          <w:sz w:val="20"/>
          <w:szCs w:val="20"/>
        </w:rPr>
        <w:t>§ 11</w:t>
      </w:r>
    </w:p>
    <w:p w14:paraId="64C64FFF" w14:textId="426A97F3" w:rsidR="00991718" w:rsidRPr="000C048A" w:rsidRDefault="00991718" w:rsidP="00677C74">
      <w:pPr>
        <w:pStyle w:val="Default"/>
        <w:numPr>
          <w:ilvl w:val="0"/>
          <w:numId w:val="17"/>
        </w:numPr>
        <w:spacing w:after="16"/>
        <w:ind w:left="284" w:hanging="284"/>
        <w:jc w:val="both"/>
        <w:rPr>
          <w:rFonts w:ascii="Tahoma" w:hAnsi="Tahoma" w:cs="Tahoma"/>
          <w:color w:val="auto"/>
          <w:sz w:val="20"/>
          <w:szCs w:val="20"/>
        </w:rPr>
      </w:pPr>
      <w:r w:rsidRPr="00A6368A">
        <w:rPr>
          <w:rFonts w:ascii="Tahoma" w:hAnsi="Tahoma" w:cs="Tahoma"/>
          <w:color w:val="auto"/>
          <w:sz w:val="20"/>
          <w:szCs w:val="20"/>
        </w:rPr>
        <w:t>Wykonawca zobowiązuje się posiadać przez cały okres obowiązywania Umowy ubezpieczenie</w:t>
      </w:r>
      <w:r w:rsidR="002D46EF">
        <w:rPr>
          <w:rFonts w:ascii="Tahoma" w:hAnsi="Tahoma" w:cs="Tahoma"/>
          <w:color w:val="auto"/>
          <w:sz w:val="20"/>
          <w:szCs w:val="20"/>
        </w:rPr>
        <w:t xml:space="preserve"> od </w:t>
      </w:r>
      <w:r w:rsidRPr="00A6368A">
        <w:rPr>
          <w:rFonts w:ascii="Tahoma" w:hAnsi="Tahoma" w:cs="Tahoma"/>
          <w:color w:val="auto"/>
          <w:sz w:val="20"/>
          <w:szCs w:val="20"/>
        </w:rPr>
        <w:t xml:space="preserve"> odpowiedzialności cywilnej </w:t>
      </w:r>
      <w:r w:rsidR="001475F1">
        <w:rPr>
          <w:rFonts w:ascii="Tahoma" w:hAnsi="Tahoma" w:cs="Tahoma"/>
          <w:color w:val="auto"/>
          <w:sz w:val="20"/>
          <w:szCs w:val="20"/>
        </w:rPr>
        <w:t>z tytułu</w:t>
      </w:r>
      <w:r w:rsidRPr="00A6368A">
        <w:rPr>
          <w:rFonts w:ascii="Tahoma" w:hAnsi="Tahoma" w:cs="Tahoma"/>
          <w:color w:val="auto"/>
          <w:sz w:val="20"/>
          <w:szCs w:val="20"/>
        </w:rPr>
        <w:t xml:space="preserve"> prowadzonej działalności</w:t>
      </w:r>
      <w:r w:rsidR="00050037">
        <w:rPr>
          <w:rFonts w:ascii="Tahoma" w:hAnsi="Tahoma" w:cs="Tahoma"/>
          <w:color w:val="auto"/>
          <w:sz w:val="20"/>
          <w:szCs w:val="20"/>
        </w:rPr>
        <w:t xml:space="preserve"> </w:t>
      </w:r>
      <w:r w:rsidR="001475F1" w:rsidRPr="001475F1">
        <w:rPr>
          <w:rFonts w:ascii="Tahoma" w:hAnsi="Tahoma" w:cs="Tahoma"/>
          <w:bCs/>
          <w:sz w:val="20"/>
          <w:szCs w:val="20"/>
        </w:rPr>
        <w:t xml:space="preserve">od odpowiedzialności kontraktowej </w:t>
      </w:r>
      <w:r w:rsidR="007517A5">
        <w:rPr>
          <w:rFonts w:ascii="Tahoma" w:hAnsi="Tahoma" w:cs="Tahoma"/>
          <w:bCs/>
          <w:sz w:val="20"/>
          <w:szCs w:val="20"/>
        </w:rPr>
        <w:br/>
      </w:r>
      <w:r w:rsidR="001475F1" w:rsidRPr="001475F1">
        <w:rPr>
          <w:rFonts w:ascii="Tahoma" w:hAnsi="Tahoma" w:cs="Tahoma"/>
          <w:bCs/>
          <w:sz w:val="20"/>
          <w:szCs w:val="20"/>
        </w:rPr>
        <w:t>i deliktowej</w:t>
      </w:r>
      <w:r w:rsidRPr="00A6368A">
        <w:rPr>
          <w:rFonts w:ascii="Tahoma" w:hAnsi="Tahoma" w:cs="Tahoma"/>
          <w:color w:val="auto"/>
          <w:sz w:val="20"/>
          <w:szCs w:val="20"/>
        </w:rPr>
        <w:t xml:space="preserve">, z sumą ubezpieczenia nie mniejszą </w:t>
      </w:r>
      <w:r w:rsidRPr="000C048A">
        <w:rPr>
          <w:rFonts w:ascii="Tahoma" w:hAnsi="Tahoma" w:cs="Tahoma"/>
          <w:color w:val="auto"/>
          <w:sz w:val="20"/>
          <w:szCs w:val="20"/>
        </w:rPr>
        <w:t xml:space="preserve">niż </w:t>
      </w:r>
      <w:r w:rsidR="001A5BF4">
        <w:rPr>
          <w:rFonts w:ascii="Tahoma" w:hAnsi="Tahoma" w:cs="Tahoma"/>
          <w:b/>
          <w:color w:val="auto"/>
          <w:sz w:val="20"/>
          <w:szCs w:val="20"/>
        </w:rPr>
        <w:t>3</w:t>
      </w:r>
      <w:r w:rsidR="000C048A" w:rsidRPr="000C048A">
        <w:rPr>
          <w:rFonts w:ascii="Tahoma" w:hAnsi="Tahoma" w:cs="Tahoma"/>
          <w:b/>
          <w:color w:val="auto"/>
          <w:sz w:val="20"/>
          <w:szCs w:val="20"/>
        </w:rPr>
        <w:t>00 000,00</w:t>
      </w:r>
      <w:r w:rsidRPr="000C048A">
        <w:rPr>
          <w:rFonts w:ascii="Tahoma" w:hAnsi="Tahoma" w:cs="Tahoma"/>
          <w:b/>
          <w:color w:val="auto"/>
          <w:sz w:val="20"/>
          <w:szCs w:val="20"/>
        </w:rPr>
        <w:t xml:space="preserve">zł (słownie: </w:t>
      </w:r>
      <w:r w:rsidR="001A5BF4">
        <w:rPr>
          <w:rFonts w:ascii="Tahoma" w:hAnsi="Tahoma" w:cs="Tahoma"/>
          <w:b/>
          <w:color w:val="auto"/>
          <w:sz w:val="20"/>
          <w:szCs w:val="20"/>
        </w:rPr>
        <w:t>trzysta</w:t>
      </w:r>
      <w:r w:rsidR="000C048A" w:rsidRPr="000C048A">
        <w:rPr>
          <w:rFonts w:ascii="Tahoma" w:hAnsi="Tahoma" w:cs="Tahoma"/>
          <w:b/>
          <w:color w:val="auto"/>
          <w:sz w:val="20"/>
          <w:szCs w:val="20"/>
        </w:rPr>
        <w:t xml:space="preserve"> tysięcy</w:t>
      </w:r>
      <w:r w:rsidR="00377D83" w:rsidRPr="000C048A">
        <w:rPr>
          <w:rFonts w:ascii="Tahoma" w:hAnsi="Tahoma" w:cs="Tahoma"/>
          <w:b/>
          <w:color w:val="auto"/>
          <w:sz w:val="20"/>
          <w:szCs w:val="20"/>
        </w:rPr>
        <w:t xml:space="preserve"> złotych 00/100</w:t>
      </w:r>
      <w:r w:rsidR="00D52C62" w:rsidRPr="000C048A">
        <w:rPr>
          <w:rFonts w:ascii="Tahoma" w:hAnsi="Tahoma" w:cs="Tahoma"/>
          <w:b/>
          <w:color w:val="auto"/>
          <w:sz w:val="20"/>
          <w:szCs w:val="20"/>
        </w:rPr>
        <w:t>)</w:t>
      </w:r>
      <w:r w:rsidRPr="000C048A">
        <w:rPr>
          <w:rFonts w:ascii="Tahoma" w:hAnsi="Tahoma" w:cs="Tahoma"/>
          <w:color w:val="auto"/>
          <w:sz w:val="20"/>
          <w:szCs w:val="20"/>
        </w:rPr>
        <w:t xml:space="preserve"> dla jednej i wszystkich szkód. </w:t>
      </w:r>
    </w:p>
    <w:p w14:paraId="26F7C460" w14:textId="77777777" w:rsidR="00991718" w:rsidRDefault="00D3191E" w:rsidP="00677C74">
      <w:pPr>
        <w:pStyle w:val="Default"/>
        <w:numPr>
          <w:ilvl w:val="0"/>
          <w:numId w:val="17"/>
        </w:numPr>
        <w:ind w:left="284" w:hanging="284"/>
        <w:jc w:val="both"/>
        <w:rPr>
          <w:rFonts w:ascii="Tahoma" w:hAnsi="Tahoma" w:cs="Tahoma"/>
          <w:color w:val="auto"/>
          <w:sz w:val="20"/>
          <w:szCs w:val="20"/>
        </w:rPr>
      </w:pPr>
      <w:r w:rsidRPr="000C048A">
        <w:rPr>
          <w:rFonts w:ascii="Tahoma" w:hAnsi="Tahoma" w:cs="Tahoma"/>
          <w:color w:val="auto"/>
          <w:sz w:val="20"/>
          <w:szCs w:val="20"/>
        </w:rPr>
        <w:t>Przed podpisaniem umowy a najpóźniej w dniu jej podpisania</w:t>
      </w:r>
      <w:r w:rsidR="00991718" w:rsidRPr="00A6368A">
        <w:rPr>
          <w:rFonts w:ascii="Tahoma" w:hAnsi="Tahoma" w:cs="Tahoma"/>
          <w:color w:val="auto"/>
          <w:sz w:val="20"/>
          <w:szCs w:val="20"/>
        </w:rPr>
        <w:t xml:space="preserve"> Wykonawca dostarczy Zamawiającemu dowód potwierdzający zawarcie umowy ubezpieczenia w zakresie prowadzonej działalności o sumie ubezpieczenia</w:t>
      </w:r>
      <w:r w:rsidR="00D52C62">
        <w:rPr>
          <w:rFonts w:ascii="Tahoma" w:hAnsi="Tahoma" w:cs="Tahoma"/>
          <w:color w:val="auto"/>
          <w:sz w:val="20"/>
          <w:szCs w:val="20"/>
        </w:rPr>
        <w:t>,</w:t>
      </w:r>
      <w:r w:rsidR="00991718" w:rsidRPr="00A6368A">
        <w:rPr>
          <w:rFonts w:ascii="Tahoma" w:hAnsi="Tahoma" w:cs="Tahoma"/>
          <w:color w:val="auto"/>
          <w:sz w:val="20"/>
          <w:szCs w:val="20"/>
        </w:rPr>
        <w:t xml:space="preserve"> o której mowa w ust. 1. Dokument ten stanowi załącznik nr 4 do niniejszej umowy.</w:t>
      </w:r>
    </w:p>
    <w:p w14:paraId="0A356F72" w14:textId="77777777" w:rsidR="001475F1" w:rsidRPr="001475F1" w:rsidRDefault="001475F1" w:rsidP="00677C74">
      <w:pPr>
        <w:numPr>
          <w:ilvl w:val="0"/>
          <w:numId w:val="17"/>
        </w:numPr>
        <w:autoSpaceDE w:val="0"/>
        <w:autoSpaceDN w:val="0"/>
        <w:adjustRightInd w:val="0"/>
        <w:spacing w:after="0" w:line="240" w:lineRule="auto"/>
        <w:ind w:left="284" w:right="-1" w:hanging="284"/>
        <w:jc w:val="both"/>
        <w:rPr>
          <w:rFonts w:ascii="Tahoma" w:hAnsi="Tahoma" w:cs="Tahoma"/>
          <w:b/>
          <w:bCs/>
          <w:color w:val="FF0000"/>
          <w:sz w:val="20"/>
          <w:szCs w:val="20"/>
        </w:rPr>
      </w:pPr>
      <w:r w:rsidRPr="001475F1">
        <w:rPr>
          <w:rFonts w:ascii="Tahoma" w:hAnsi="Tahoma" w:cs="Tahoma"/>
          <w:bCs/>
          <w:sz w:val="20"/>
          <w:szCs w:val="20"/>
        </w:rPr>
        <w:t xml:space="preserve">W przypadku polisy opłacanej w ratach, Wykonawca jest zobowiązany do dostarczenia Zamawiającemu każdorazowego potwierdzenie uiszczenia należnej z tego tytułu opłaty, najpóźniej w następnym dniu po terminie płatności. </w:t>
      </w:r>
    </w:p>
    <w:p w14:paraId="3F01105A" w14:textId="77777777" w:rsidR="001475F1" w:rsidRPr="001475F1" w:rsidRDefault="001475F1" w:rsidP="00677C74">
      <w:pPr>
        <w:pStyle w:val="Default"/>
        <w:numPr>
          <w:ilvl w:val="0"/>
          <w:numId w:val="17"/>
        </w:numPr>
        <w:ind w:left="284" w:hanging="284"/>
        <w:jc w:val="both"/>
        <w:rPr>
          <w:rFonts w:ascii="Tahoma" w:hAnsi="Tahoma" w:cs="Tahoma"/>
          <w:color w:val="auto"/>
          <w:sz w:val="20"/>
          <w:szCs w:val="20"/>
        </w:rPr>
      </w:pPr>
      <w:r w:rsidRPr="001475F1">
        <w:rPr>
          <w:rFonts w:ascii="Tahoma" w:hAnsi="Tahoma" w:cs="Tahoma"/>
          <w:bCs/>
          <w:sz w:val="20"/>
          <w:szCs w:val="20"/>
        </w:rPr>
        <w:t>Jeżeli termin ważności posiadanej polisy OC upływa w trakcie trwania przedmiotowej umowy, wówczas Wykonawca najpóźniej w dniu upływu okresu obowiązywania dotychczasowej polisy, jest zobowiązany do dostarczenia Zamawiającemu poświadczonej za zgodność z oryginałem kopii nowej polisy wraz z warunkami ubezpieczenia</w:t>
      </w:r>
      <w:r>
        <w:rPr>
          <w:rFonts w:ascii="Tahoma" w:hAnsi="Tahoma" w:cs="Tahoma"/>
          <w:bCs/>
          <w:sz w:val="20"/>
          <w:szCs w:val="20"/>
        </w:rPr>
        <w:t>.</w:t>
      </w:r>
    </w:p>
    <w:p w14:paraId="26DD1F6B" w14:textId="77777777" w:rsidR="00991718" w:rsidRDefault="00991718" w:rsidP="005C574E">
      <w:pPr>
        <w:pStyle w:val="Default"/>
        <w:rPr>
          <w:rFonts w:ascii="Tahoma" w:hAnsi="Tahoma" w:cs="Tahoma"/>
          <w:color w:val="auto"/>
          <w:sz w:val="20"/>
          <w:szCs w:val="20"/>
        </w:rPr>
      </w:pPr>
    </w:p>
    <w:p w14:paraId="0C0B13BB" w14:textId="77777777"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12</w:t>
      </w:r>
    </w:p>
    <w:p w14:paraId="2000A7D4" w14:textId="77777777" w:rsidR="00991718" w:rsidRDefault="00991718" w:rsidP="00677C74">
      <w:pPr>
        <w:pStyle w:val="Default"/>
        <w:numPr>
          <w:ilvl w:val="0"/>
          <w:numId w:val="18"/>
        </w:numPr>
        <w:spacing w:after="18"/>
        <w:ind w:left="284" w:hanging="284"/>
        <w:jc w:val="both"/>
        <w:rPr>
          <w:rFonts w:ascii="Tahoma" w:hAnsi="Tahoma" w:cs="Tahoma"/>
          <w:color w:val="auto"/>
          <w:sz w:val="20"/>
          <w:szCs w:val="20"/>
        </w:rPr>
      </w:pPr>
      <w:r>
        <w:rPr>
          <w:rFonts w:ascii="Tahoma" w:hAnsi="Tahoma" w:cs="Tahoma"/>
          <w:color w:val="auto"/>
          <w:sz w:val="20"/>
          <w:szCs w:val="20"/>
        </w:rPr>
        <w:t>Osobą upoważnioną do podpisywania protokołu odbioru usług</w:t>
      </w:r>
      <w:r w:rsidR="002D46EF">
        <w:rPr>
          <w:rFonts w:ascii="Tahoma" w:hAnsi="Tahoma" w:cs="Tahoma"/>
          <w:color w:val="auto"/>
          <w:sz w:val="20"/>
          <w:szCs w:val="20"/>
        </w:rPr>
        <w:t xml:space="preserve"> po stronie Zamawiającego jest Kierownik O</w:t>
      </w:r>
      <w:r>
        <w:rPr>
          <w:rFonts w:ascii="Tahoma" w:hAnsi="Tahoma" w:cs="Tahoma"/>
          <w:color w:val="auto"/>
          <w:sz w:val="20"/>
          <w:szCs w:val="20"/>
        </w:rPr>
        <w:t>biektu</w:t>
      </w:r>
      <w:r>
        <w:rPr>
          <w:rFonts w:ascii="Tahoma" w:hAnsi="Tahoma" w:cs="Tahoma"/>
          <w:b/>
          <w:bCs/>
          <w:color w:val="auto"/>
          <w:sz w:val="20"/>
          <w:szCs w:val="20"/>
        </w:rPr>
        <w:t xml:space="preserve">. </w:t>
      </w:r>
    </w:p>
    <w:p w14:paraId="54334103" w14:textId="77777777" w:rsidR="00991718" w:rsidRDefault="00991718" w:rsidP="00677C74">
      <w:pPr>
        <w:pStyle w:val="Default"/>
        <w:numPr>
          <w:ilvl w:val="0"/>
          <w:numId w:val="18"/>
        </w:numPr>
        <w:ind w:left="284" w:hanging="284"/>
        <w:jc w:val="both"/>
        <w:rPr>
          <w:rFonts w:ascii="Tahoma" w:hAnsi="Tahoma" w:cs="Tahoma"/>
          <w:color w:val="auto"/>
          <w:sz w:val="20"/>
          <w:szCs w:val="20"/>
        </w:rPr>
      </w:pPr>
      <w:r>
        <w:rPr>
          <w:rFonts w:ascii="Tahoma" w:hAnsi="Tahoma" w:cs="Tahoma"/>
          <w:color w:val="auto"/>
          <w:sz w:val="20"/>
          <w:szCs w:val="20"/>
        </w:rPr>
        <w:t>Strony ustalają następujące osoby uprawnione do reprezentacji Stron przy realizacji niniejszej Umowy oraz adres</w:t>
      </w:r>
      <w:r w:rsidR="007733F7">
        <w:rPr>
          <w:rFonts w:ascii="Tahoma" w:hAnsi="Tahoma" w:cs="Tahoma"/>
          <w:color w:val="auto"/>
          <w:sz w:val="20"/>
          <w:szCs w:val="20"/>
        </w:rPr>
        <w:t xml:space="preserve">y do korespondencji: </w:t>
      </w:r>
    </w:p>
    <w:p w14:paraId="4D51F77E" w14:textId="77777777" w:rsidR="00535DF1" w:rsidRPr="00881E23" w:rsidRDefault="00535DF1" w:rsidP="00677C74">
      <w:pPr>
        <w:pStyle w:val="Default"/>
        <w:numPr>
          <w:ilvl w:val="0"/>
          <w:numId w:val="19"/>
        </w:numPr>
        <w:rPr>
          <w:rFonts w:ascii="Tahoma" w:hAnsi="Tahoma" w:cs="Tahoma"/>
          <w:color w:val="auto"/>
          <w:sz w:val="20"/>
          <w:szCs w:val="20"/>
        </w:rPr>
      </w:pPr>
      <w:r w:rsidRPr="00881E23">
        <w:rPr>
          <w:rFonts w:ascii="Tahoma" w:hAnsi="Tahoma" w:cs="Tahoma"/>
          <w:color w:val="auto"/>
          <w:sz w:val="20"/>
          <w:szCs w:val="20"/>
        </w:rPr>
        <w:t xml:space="preserve">dla Wykonawcy: </w:t>
      </w:r>
      <w:r w:rsidR="002D46EF">
        <w:rPr>
          <w:rFonts w:ascii="Tahoma" w:hAnsi="Tahoma" w:cs="Tahoma"/>
          <w:color w:val="auto"/>
          <w:sz w:val="20"/>
          <w:szCs w:val="20"/>
        </w:rPr>
        <w:t>………………………………………………………………..</w:t>
      </w:r>
    </w:p>
    <w:p w14:paraId="5C9069B9" w14:textId="77777777" w:rsidR="00535DF1" w:rsidRPr="00881E23" w:rsidRDefault="00535DF1"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Adres do korespondencji pocztą lub kurierem: </w:t>
      </w:r>
      <w:r w:rsidR="002D46EF">
        <w:rPr>
          <w:rFonts w:ascii="Tahoma" w:hAnsi="Tahoma" w:cs="Tahoma"/>
          <w:color w:val="auto"/>
          <w:sz w:val="20"/>
          <w:szCs w:val="20"/>
        </w:rPr>
        <w:t>……………………………..</w:t>
      </w:r>
      <w:r w:rsidRPr="00881E23">
        <w:rPr>
          <w:rFonts w:ascii="Tahoma" w:hAnsi="Tahoma" w:cs="Tahoma"/>
          <w:color w:val="auto"/>
          <w:sz w:val="22"/>
          <w:szCs w:val="22"/>
        </w:rPr>
        <w:br/>
      </w:r>
      <w:r w:rsidRPr="00881E23">
        <w:rPr>
          <w:rFonts w:ascii="Tahoma" w:hAnsi="Tahoma" w:cs="Tahoma"/>
          <w:color w:val="auto"/>
          <w:sz w:val="20"/>
          <w:szCs w:val="20"/>
        </w:rPr>
        <w:t xml:space="preserve">adres do korespondencji elektronicznej: </w:t>
      </w:r>
      <w:r w:rsidR="002D46EF">
        <w:rPr>
          <w:rFonts w:ascii="Tahoma" w:hAnsi="Tahoma" w:cs="Tahoma"/>
          <w:color w:val="auto"/>
          <w:sz w:val="20"/>
          <w:szCs w:val="20"/>
        </w:rPr>
        <w:t>………………………………………</w:t>
      </w:r>
    </w:p>
    <w:p w14:paraId="2B34CCF4" w14:textId="77777777" w:rsidR="00535DF1" w:rsidRPr="00881E23" w:rsidRDefault="00B612A9" w:rsidP="005C574E">
      <w:pPr>
        <w:pStyle w:val="Default"/>
        <w:ind w:left="709"/>
        <w:rPr>
          <w:rFonts w:ascii="Tahoma" w:hAnsi="Tahoma" w:cs="Tahoma"/>
          <w:color w:val="auto"/>
          <w:sz w:val="20"/>
          <w:szCs w:val="20"/>
        </w:rPr>
      </w:pPr>
      <w:r>
        <w:rPr>
          <w:rFonts w:ascii="Tahoma" w:hAnsi="Tahoma" w:cs="Tahoma"/>
          <w:color w:val="auto"/>
          <w:sz w:val="20"/>
          <w:szCs w:val="20"/>
        </w:rPr>
        <w:t>telefon:</w:t>
      </w:r>
      <w:r w:rsidR="002D46EF">
        <w:rPr>
          <w:rFonts w:ascii="Tahoma" w:hAnsi="Tahoma" w:cs="Tahoma"/>
          <w:color w:val="auto"/>
          <w:sz w:val="20"/>
          <w:szCs w:val="20"/>
        </w:rPr>
        <w:t>……………………………….</w:t>
      </w:r>
    </w:p>
    <w:p w14:paraId="23A771F4" w14:textId="77777777" w:rsidR="00991718" w:rsidRPr="00881E23" w:rsidRDefault="00991718" w:rsidP="00677C74">
      <w:pPr>
        <w:pStyle w:val="Default"/>
        <w:numPr>
          <w:ilvl w:val="0"/>
          <w:numId w:val="19"/>
        </w:numPr>
        <w:rPr>
          <w:rFonts w:ascii="Tahoma" w:hAnsi="Tahoma" w:cs="Tahoma"/>
          <w:color w:val="auto"/>
          <w:sz w:val="20"/>
          <w:szCs w:val="20"/>
        </w:rPr>
      </w:pPr>
      <w:r w:rsidRPr="00881E23">
        <w:rPr>
          <w:rFonts w:ascii="Tahoma" w:hAnsi="Tahoma" w:cs="Tahoma"/>
          <w:color w:val="auto"/>
          <w:sz w:val="20"/>
          <w:szCs w:val="20"/>
        </w:rPr>
        <w:t>dla Zamawiającego:</w:t>
      </w:r>
      <w:r w:rsidR="002D46EF">
        <w:rPr>
          <w:rFonts w:ascii="Tahoma" w:hAnsi="Tahoma" w:cs="Tahoma"/>
          <w:color w:val="auto"/>
          <w:sz w:val="20"/>
          <w:szCs w:val="20"/>
        </w:rPr>
        <w:t>……………………………</w:t>
      </w:r>
      <w:r w:rsidR="00881E23">
        <w:rPr>
          <w:rFonts w:ascii="Tahoma" w:hAnsi="Tahoma" w:cs="Tahoma"/>
          <w:color w:val="auto"/>
          <w:sz w:val="20"/>
          <w:szCs w:val="20"/>
        </w:rPr>
        <w:t>– kierownik KP Wodna Nuta</w:t>
      </w:r>
    </w:p>
    <w:p w14:paraId="69CB51CA" w14:textId="77777777" w:rsidR="00991718" w:rsidRPr="00881E23" w:rsidRDefault="00991718"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Adres do korespondencji pocztą lub kurierem: </w:t>
      </w:r>
    </w:p>
    <w:p w14:paraId="380D9C68" w14:textId="77777777" w:rsidR="00991718" w:rsidRPr="00881E23" w:rsidRDefault="00991718" w:rsidP="005C574E">
      <w:pPr>
        <w:pStyle w:val="Default"/>
        <w:ind w:left="709"/>
        <w:rPr>
          <w:rFonts w:ascii="Tahoma" w:hAnsi="Tahoma" w:cs="Tahoma"/>
          <w:color w:val="auto"/>
          <w:sz w:val="20"/>
          <w:szCs w:val="20"/>
        </w:rPr>
      </w:pPr>
      <w:r w:rsidRPr="00881E23">
        <w:rPr>
          <w:rFonts w:ascii="Tahoma" w:hAnsi="Tahoma" w:cs="Tahoma"/>
          <w:b/>
          <w:bCs/>
          <w:color w:val="auto"/>
          <w:sz w:val="20"/>
          <w:szCs w:val="20"/>
        </w:rPr>
        <w:t xml:space="preserve">Miejski Ośrodek Sportu i Rekreacji ul. Barlickiego 13 45-083 Opole </w:t>
      </w:r>
    </w:p>
    <w:p w14:paraId="7D361C71" w14:textId="77777777" w:rsidR="00991718" w:rsidRPr="00881E23" w:rsidRDefault="00991718"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adres do korespondencji elektronicznej: </w:t>
      </w:r>
      <w:r w:rsidR="002D46EF">
        <w:rPr>
          <w:rFonts w:ascii="Tahoma" w:hAnsi="Tahoma" w:cs="Tahoma"/>
          <w:color w:val="auto"/>
          <w:sz w:val="20"/>
          <w:szCs w:val="20"/>
        </w:rPr>
        <w:t>………………………………………</w:t>
      </w:r>
    </w:p>
    <w:p w14:paraId="1FEE1303" w14:textId="77777777" w:rsidR="00991718" w:rsidRDefault="00991718"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telefon: </w:t>
      </w:r>
      <w:r w:rsidR="002D46EF">
        <w:rPr>
          <w:rFonts w:ascii="Tahoma" w:hAnsi="Tahoma" w:cs="Tahoma"/>
          <w:color w:val="auto"/>
          <w:sz w:val="20"/>
          <w:szCs w:val="20"/>
        </w:rPr>
        <w:t>………………………………</w:t>
      </w:r>
    </w:p>
    <w:p w14:paraId="0B5C2C97" w14:textId="77777777" w:rsidR="00860AA1" w:rsidRPr="00860AA1" w:rsidRDefault="00860AA1" w:rsidP="00677C74">
      <w:pPr>
        <w:pStyle w:val="Default"/>
        <w:numPr>
          <w:ilvl w:val="0"/>
          <w:numId w:val="18"/>
        </w:numPr>
        <w:ind w:left="284" w:hanging="284"/>
        <w:jc w:val="both"/>
        <w:rPr>
          <w:rFonts w:ascii="Tahoma" w:hAnsi="Tahoma" w:cs="Tahoma"/>
          <w:b/>
          <w:bCs/>
          <w:color w:val="auto"/>
          <w:sz w:val="20"/>
          <w:szCs w:val="20"/>
        </w:rPr>
      </w:pPr>
      <w:r w:rsidRPr="00860AA1">
        <w:rPr>
          <w:rFonts w:ascii="Tahoma" w:hAnsi="Tahoma" w:cs="Tahoma"/>
          <w:sz w:val="20"/>
          <w:szCs w:val="20"/>
        </w:rPr>
        <w:t xml:space="preserve">Zmiana osób i danych kontaktowych, o których mowa w ust. </w:t>
      </w:r>
      <w:r>
        <w:rPr>
          <w:rFonts w:ascii="Tahoma" w:hAnsi="Tahoma" w:cs="Tahoma"/>
          <w:sz w:val="20"/>
          <w:szCs w:val="20"/>
        </w:rPr>
        <w:t>2</w:t>
      </w:r>
      <w:r w:rsidRPr="00860AA1">
        <w:rPr>
          <w:rFonts w:ascii="Tahoma" w:hAnsi="Tahoma" w:cs="Tahoma"/>
          <w:sz w:val="20"/>
          <w:szCs w:val="20"/>
        </w:rPr>
        <w:t xml:space="preserve"> nie stanowi zmiany umowy i nie wymaga aneksu, a jedynie pisemnego poinformowania drugiej Strony o zaistniałej zmianie.</w:t>
      </w:r>
    </w:p>
    <w:p w14:paraId="6A274FCE" w14:textId="77777777" w:rsidR="00860AA1" w:rsidRDefault="00860AA1" w:rsidP="005C574E">
      <w:pPr>
        <w:pStyle w:val="Default"/>
        <w:jc w:val="center"/>
        <w:rPr>
          <w:rFonts w:ascii="Tahoma" w:hAnsi="Tahoma" w:cs="Tahoma"/>
          <w:b/>
          <w:bCs/>
          <w:color w:val="auto"/>
          <w:sz w:val="20"/>
          <w:szCs w:val="20"/>
        </w:rPr>
      </w:pPr>
    </w:p>
    <w:p w14:paraId="5E254417" w14:textId="77777777" w:rsidR="001669BF" w:rsidRDefault="001669BF" w:rsidP="005C574E">
      <w:pPr>
        <w:pStyle w:val="Default"/>
        <w:jc w:val="center"/>
        <w:rPr>
          <w:rFonts w:ascii="Tahoma" w:hAnsi="Tahoma" w:cs="Tahoma"/>
          <w:b/>
          <w:bCs/>
          <w:color w:val="auto"/>
          <w:sz w:val="20"/>
          <w:szCs w:val="20"/>
        </w:rPr>
      </w:pPr>
    </w:p>
    <w:p w14:paraId="012D7F76" w14:textId="77777777" w:rsidR="00991718" w:rsidRDefault="00991718" w:rsidP="005C574E">
      <w:pPr>
        <w:pStyle w:val="Default"/>
        <w:jc w:val="center"/>
        <w:rPr>
          <w:rFonts w:ascii="Tahoma" w:hAnsi="Tahoma" w:cs="Tahoma"/>
          <w:b/>
          <w:bCs/>
          <w:color w:val="auto"/>
          <w:sz w:val="20"/>
          <w:szCs w:val="20"/>
        </w:rPr>
      </w:pPr>
      <w:r>
        <w:rPr>
          <w:rFonts w:ascii="Tahoma" w:hAnsi="Tahoma" w:cs="Tahoma"/>
          <w:b/>
          <w:bCs/>
          <w:color w:val="auto"/>
          <w:sz w:val="20"/>
          <w:szCs w:val="20"/>
        </w:rPr>
        <w:t>§ 13</w:t>
      </w:r>
    </w:p>
    <w:p w14:paraId="497F7B61" w14:textId="77777777" w:rsidR="004C3261" w:rsidRPr="004C3261" w:rsidRDefault="004C3261" w:rsidP="00677C74">
      <w:pPr>
        <w:numPr>
          <w:ilvl w:val="3"/>
          <w:numId w:val="20"/>
        </w:numPr>
        <w:tabs>
          <w:tab w:val="num" w:pos="284"/>
        </w:tabs>
        <w:suppressAutoHyphens/>
        <w:spacing w:after="0" w:line="240" w:lineRule="auto"/>
        <w:ind w:left="284" w:hanging="284"/>
        <w:jc w:val="both"/>
        <w:rPr>
          <w:rFonts w:ascii="Tahoma" w:eastAsia="Times New Roman" w:hAnsi="Tahoma" w:cs="Tahoma"/>
          <w:sz w:val="20"/>
          <w:szCs w:val="20"/>
          <w:lang w:eastAsia="ar-SA"/>
        </w:rPr>
      </w:pPr>
      <w:r w:rsidRPr="004C3261">
        <w:rPr>
          <w:rFonts w:ascii="Tahoma" w:eastAsia="Times New Roman" w:hAnsi="Tahoma" w:cs="Tahoma"/>
          <w:sz w:val="20"/>
          <w:szCs w:val="20"/>
          <w:lang w:eastAsia="pl-PL"/>
        </w:rPr>
        <w:t>Wszelkie zmiany Umowy wymagają formy pisemnej pod rygorem nieważności.</w:t>
      </w:r>
    </w:p>
    <w:p w14:paraId="3AAD03D8" w14:textId="77777777" w:rsidR="004C3261" w:rsidRPr="004C3261" w:rsidRDefault="004C3261" w:rsidP="00677C74">
      <w:pPr>
        <w:numPr>
          <w:ilvl w:val="3"/>
          <w:numId w:val="20"/>
        </w:numPr>
        <w:tabs>
          <w:tab w:val="num" w:pos="284"/>
        </w:tabs>
        <w:suppressAutoHyphens/>
        <w:spacing w:after="0" w:line="240" w:lineRule="auto"/>
        <w:ind w:left="284" w:hanging="284"/>
        <w:jc w:val="both"/>
        <w:rPr>
          <w:rFonts w:ascii="Tahoma" w:eastAsia="Times New Roman" w:hAnsi="Tahoma" w:cs="Tahoma"/>
          <w:sz w:val="20"/>
          <w:szCs w:val="20"/>
          <w:lang w:eastAsia="ar-SA"/>
        </w:rPr>
      </w:pPr>
      <w:r w:rsidRPr="004C3261">
        <w:rPr>
          <w:rFonts w:ascii="Tahoma" w:eastAsia="Calibri" w:hAnsi="Tahoma" w:cs="Tahoma"/>
          <w:sz w:val="20"/>
          <w:szCs w:val="20"/>
          <w:lang w:eastAsia="pl-PL"/>
        </w:rPr>
        <w:t xml:space="preserve">Zamawiający dopuszcza możliwość zmiany umowy w sytuacjach, o </w:t>
      </w:r>
      <w:r w:rsidRPr="004C3261">
        <w:rPr>
          <w:rFonts w:ascii="Tahoma" w:eastAsia="Times New Roman" w:hAnsi="Tahoma" w:cs="Tahoma"/>
          <w:sz w:val="20"/>
          <w:szCs w:val="20"/>
          <w:lang w:eastAsia="pl-PL"/>
        </w:rPr>
        <w:t>których</w:t>
      </w:r>
      <w:r w:rsidRPr="004C3261">
        <w:rPr>
          <w:rFonts w:ascii="Tahoma" w:eastAsia="Calibri" w:hAnsi="Tahoma" w:cs="Tahoma"/>
          <w:sz w:val="20"/>
          <w:szCs w:val="20"/>
          <w:lang w:eastAsia="pl-PL"/>
        </w:rPr>
        <w:t xml:space="preserve"> mowa w art.</w:t>
      </w:r>
      <w:r w:rsidRPr="004C3261">
        <w:rPr>
          <w:rFonts w:ascii="Tahoma" w:eastAsia="Times New Roman" w:hAnsi="Tahoma" w:cs="Tahoma"/>
          <w:sz w:val="20"/>
          <w:szCs w:val="20"/>
          <w:lang w:eastAsia="pl-PL"/>
        </w:rPr>
        <w:t xml:space="preserve"> 144 ust. 1 ustawy Prawo zamówień publicznych.</w:t>
      </w:r>
    </w:p>
    <w:p w14:paraId="1A793EFA" w14:textId="77777777" w:rsidR="004C3261" w:rsidRPr="004C3261" w:rsidRDefault="004C3261" w:rsidP="00677C74">
      <w:pPr>
        <w:numPr>
          <w:ilvl w:val="3"/>
          <w:numId w:val="20"/>
        </w:numPr>
        <w:tabs>
          <w:tab w:val="num" w:pos="284"/>
        </w:tabs>
        <w:suppressAutoHyphens/>
        <w:spacing w:after="0" w:line="240" w:lineRule="auto"/>
        <w:ind w:left="284" w:hanging="284"/>
        <w:jc w:val="both"/>
        <w:rPr>
          <w:rFonts w:ascii="Tahoma" w:eastAsia="Times New Roman" w:hAnsi="Tahoma" w:cs="Tahoma"/>
          <w:sz w:val="20"/>
          <w:szCs w:val="20"/>
          <w:lang w:eastAsia="ar-SA"/>
        </w:rPr>
      </w:pPr>
      <w:r w:rsidRPr="004C3261">
        <w:rPr>
          <w:rFonts w:ascii="Tahoma" w:eastAsia="Times New Roman" w:hAnsi="Tahoma" w:cs="Tahoma"/>
          <w:sz w:val="20"/>
          <w:szCs w:val="20"/>
          <w:lang w:eastAsia="ar-SA"/>
        </w:rPr>
        <w:t>Zamawiający dopuszcza możliwość wprowadzenia zmian do treści umowy</w:t>
      </w:r>
      <w:r w:rsidRPr="004C3261">
        <w:rPr>
          <w:rFonts w:ascii="Tahoma" w:eastAsia="Times New Roman" w:hAnsi="Tahoma" w:cs="Tahoma"/>
          <w:sz w:val="20"/>
          <w:szCs w:val="20"/>
          <w:lang w:eastAsia="pl-PL"/>
        </w:rPr>
        <w:t xml:space="preserve"> pod następującymi warunkami:</w:t>
      </w:r>
    </w:p>
    <w:p w14:paraId="3871B791" w14:textId="77777777" w:rsidR="004C3261" w:rsidRPr="004C3261" w:rsidRDefault="004C3261" w:rsidP="00677C74">
      <w:pPr>
        <w:numPr>
          <w:ilvl w:val="0"/>
          <w:numId w:val="22"/>
        </w:numPr>
        <w:tabs>
          <w:tab w:val="left" w:pos="426"/>
          <w:tab w:val="num" w:pos="567"/>
        </w:tabs>
        <w:suppressAutoHyphens/>
        <w:spacing w:after="0" w:line="240" w:lineRule="auto"/>
        <w:ind w:left="567" w:hanging="283"/>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Zamawiający wyrazi zgodę na zmianę Umowy,</w:t>
      </w:r>
    </w:p>
    <w:p w14:paraId="7D9BF8BC" w14:textId="77777777" w:rsidR="004C3261" w:rsidRPr="004C3261" w:rsidRDefault="004C3261" w:rsidP="00677C74">
      <w:pPr>
        <w:numPr>
          <w:ilvl w:val="0"/>
          <w:numId w:val="22"/>
        </w:numPr>
        <w:tabs>
          <w:tab w:val="left" w:pos="426"/>
          <w:tab w:val="num" w:pos="567"/>
        </w:tabs>
        <w:suppressAutoHyphens/>
        <w:spacing w:after="0" w:line="240" w:lineRule="auto"/>
        <w:ind w:left="567" w:hanging="283"/>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konieczność dokonania zmian uzasadniona będzie co najmniej jedną z okoliczności wskazanych </w:t>
      </w:r>
      <w:r w:rsidRPr="004C3261">
        <w:rPr>
          <w:rFonts w:ascii="Tahoma" w:eastAsia="Times New Roman" w:hAnsi="Tahoma" w:cs="Tahoma"/>
          <w:sz w:val="20"/>
          <w:szCs w:val="20"/>
          <w:lang w:eastAsia="pl-PL"/>
        </w:rPr>
        <w:br/>
        <w:t>w ust. 4.</w:t>
      </w:r>
    </w:p>
    <w:p w14:paraId="63A233F0" w14:textId="77777777" w:rsidR="004C3261" w:rsidRPr="004C3261" w:rsidRDefault="004C3261" w:rsidP="00677C74">
      <w:pPr>
        <w:numPr>
          <w:ilvl w:val="0"/>
          <w:numId w:val="22"/>
        </w:numPr>
        <w:tabs>
          <w:tab w:val="left" w:pos="426"/>
          <w:tab w:val="num" w:pos="567"/>
        </w:tabs>
        <w:suppressAutoHyphens/>
        <w:spacing w:after="0" w:line="240" w:lineRule="auto"/>
        <w:ind w:left="567" w:hanging="283"/>
        <w:jc w:val="both"/>
        <w:rPr>
          <w:rFonts w:ascii="Tahoma" w:eastAsia="Times New Roman" w:hAnsi="Tahoma" w:cs="Tahoma"/>
          <w:sz w:val="20"/>
          <w:szCs w:val="20"/>
          <w:lang w:eastAsia="pl-PL"/>
        </w:rPr>
      </w:pPr>
      <w:r w:rsidRPr="004C3261">
        <w:rPr>
          <w:rFonts w:ascii="Tahoma" w:eastAsia="Times New Roman" w:hAnsi="Tahoma" w:cs="Tahoma"/>
          <w:sz w:val="20"/>
          <w:szCs w:val="24"/>
          <w:lang w:eastAsia="pl-PL"/>
        </w:rPr>
        <w:t>Strona występująca o zmianę postanowień niniejszej umowy zobowiązana jest do udokumentowania zaistnienia okoliczności, o których mowa w ust. 4.</w:t>
      </w:r>
    </w:p>
    <w:p w14:paraId="60AF70E7" w14:textId="77777777" w:rsidR="004C3261" w:rsidRPr="004C3261" w:rsidRDefault="004C3261" w:rsidP="00677C74">
      <w:pPr>
        <w:numPr>
          <w:ilvl w:val="3"/>
          <w:numId w:val="20"/>
        </w:numPr>
        <w:tabs>
          <w:tab w:val="num" w:pos="284"/>
          <w:tab w:val="left" w:pos="5040"/>
        </w:tabs>
        <w:suppressAutoHyphens/>
        <w:spacing w:after="0" w:line="240" w:lineRule="auto"/>
        <w:ind w:left="284" w:hanging="284"/>
        <w:jc w:val="both"/>
        <w:rPr>
          <w:rFonts w:ascii="Tahoma" w:eastAsia="Times New Roman" w:hAnsi="Tahoma" w:cs="Tahoma"/>
          <w:b/>
          <w:sz w:val="20"/>
          <w:szCs w:val="20"/>
          <w:lang w:eastAsia="ar-SA"/>
        </w:rPr>
      </w:pPr>
      <w:r w:rsidRPr="004C3261">
        <w:rPr>
          <w:rFonts w:ascii="Tahoma" w:eastAsia="Calibri" w:hAnsi="Tahoma" w:cs="Tahoma"/>
          <w:sz w:val="20"/>
          <w:szCs w:val="20"/>
          <w:lang w:eastAsia="pl-PL"/>
        </w:rPr>
        <w:t xml:space="preserve">Zamawiający dopuszcza możliwość wprowadzenia istotnych zmian do treści umowy </w:t>
      </w:r>
      <w:r w:rsidR="001F0FB8">
        <w:rPr>
          <w:rFonts w:ascii="Tahoma" w:eastAsia="Calibri" w:hAnsi="Tahoma" w:cs="Tahoma"/>
          <w:sz w:val="20"/>
          <w:szCs w:val="20"/>
          <w:lang w:eastAsia="pl-PL"/>
        </w:rPr>
        <w:br/>
      </w:r>
      <w:r w:rsidRPr="004C3261">
        <w:rPr>
          <w:rFonts w:ascii="Tahoma" w:eastAsia="Calibri" w:hAnsi="Tahoma" w:cs="Tahoma"/>
          <w:sz w:val="20"/>
          <w:szCs w:val="20"/>
          <w:lang w:eastAsia="pl-PL"/>
        </w:rPr>
        <w:t>w szczególności w następujących sytuacjach:</w:t>
      </w:r>
    </w:p>
    <w:p w14:paraId="458B2B47"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niezbędna jest zmiana sposobu wykonania umowy, o ile zmiana taka jest korzystna dla Zamawiającego lub jest konieczna w celu prawidłowego wykonania umowy, </w:t>
      </w:r>
    </w:p>
    <w:p w14:paraId="07082913"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jeżeli nastąpi zmiana powszechnie obowiązujących przepisów prawa w zakresie mającym wpływ na realizację przedmiotu zamówienia,</w:t>
      </w:r>
    </w:p>
    <w:p w14:paraId="5F1C6F0E"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14:paraId="60DD4BEB"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ar-SA"/>
        </w:rPr>
        <w:t xml:space="preserve">przyczyn losowych, w przypadku wystąpienia działania siły wyższej, mającej bezpośredni wpływ na terminowość wykonywania zamówienia. Pod pojęciem „siły wyższej” należy zrozumieć </w:t>
      </w:r>
      <w:r w:rsidR="00D50F8E" w:rsidRPr="00D50F8E">
        <w:rPr>
          <w:rFonts w:ascii="Tahoma" w:eastAsia="Times New Roman" w:hAnsi="Tahoma" w:cs="Tahoma"/>
          <w:sz w:val="20"/>
          <w:szCs w:val="20"/>
          <w:lang w:eastAsia="ar-SA"/>
        </w:rPr>
        <w:t>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w:t>
      </w:r>
      <w:r w:rsidR="00D50F8E">
        <w:rPr>
          <w:rFonts w:ascii="Tahoma" w:eastAsia="Times New Roman" w:hAnsi="Tahoma" w:cs="Tahoma"/>
          <w:sz w:val="20"/>
          <w:szCs w:val="20"/>
          <w:lang w:eastAsia="ar-SA"/>
        </w:rPr>
        <w:t>niowych</w:t>
      </w:r>
      <w:r w:rsidRPr="004C3261">
        <w:rPr>
          <w:rFonts w:ascii="Tahoma" w:eastAsia="Times New Roman" w:hAnsi="Tahoma" w:cs="Tahoma"/>
          <w:sz w:val="20"/>
          <w:szCs w:val="20"/>
          <w:lang w:eastAsia="ar-SA"/>
        </w:rPr>
        <w:t xml:space="preserve">; w takim przypadku przesunięcie terminu realizacji zamówienia wynieść powinno dokładnie tyle dni ile trwa opóźnienie spowodowane tymi okolicznościami.  </w:t>
      </w:r>
    </w:p>
    <w:p w14:paraId="24B65C6D"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wystąpienia uzasadnionych przyczyn technicznych lub funkcjonalnych powodujących konieczność zmiany sposobu wykonania Umowy,</w:t>
      </w:r>
    </w:p>
    <w:p w14:paraId="03048437"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działań osób trzecich uniemożliwiających wykonywanie zamówienia, które to działania nie są konsekwencją winy którejkolwiek ze Stron.</w:t>
      </w:r>
    </w:p>
    <w:p w14:paraId="5F50D173"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dokonania określonych czynności lub ich zaniechania przez organy administracji państwowej, jak również inne organy, których działalność wymaga wydawania decyzji o charakterze administracyjnym, w tym opóźnienia w wydawaniu przez te organy decyzji, zezwoleń uzgodnień </w:t>
      </w:r>
      <w:r w:rsidRPr="004C3261">
        <w:rPr>
          <w:rFonts w:ascii="Tahoma" w:eastAsia="Times New Roman" w:hAnsi="Tahoma" w:cs="Tahoma"/>
          <w:sz w:val="20"/>
          <w:szCs w:val="20"/>
          <w:lang w:eastAsia="pl-PL"/>
        </w:rPr>
        <w:br/>
        <w:t>z przyczyn niezawinionych przez Wykonawcę, odmowa wydania przez te organy decyzji, zezwoleń uzgodnień z przyczyn niezawinionych przez Wykonawcę.</w:t>
      </w:r>
    </w:p>
    <w:p w14:paraId="3A800DB5"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gdy możliwa jest korzystna dla Zamawiającego zmiana terminu płatności za realizację przedmiotu zamówienia;</w:t>
      </w:r>
    </w:p>
    <w:p w14:paraId="5D9ABCEE"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dokonanie zmiany Umowy jest korzystne dla Zamawiającego, a w szczególności: może przyczynić się do podniesienia bezpieczeństwa wykonania przedmiotu Umowy; może przyczynić się do podniesienia jakości wykonania przedmiotu Umowy,</w:t>
      </w:r>
    </w:p>
    <w:p w14:paraId="144EF10C"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zmiany Umowy dotyczą poprawienia błędów i oczywistych omyłek słownych, literowych i liczbowych, zmiany układu graficznego Umowy, numeracji jednostek redakcyjnych, śródtytułów, lub uzupełnień treści niepowodujących zmiany celu i istoty Umowy,</w:t>
      </w:r>
    </w:p>
    <w:p w14:paraId="33821321" w14:textId="77777777" w:rsid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w przypadku zaistnienia istotnej zmiany okoliczności powodującej, że wykonanie Umowy, przy zachowaniu jej dotychczasowej treści, nie leży w interesie Zamawiającego lub w interesie publicznym,</w:t>
      </w:r>
    </w:p>
    <w:p w14:paraId="2024B48E" w14:textId="77777777" w:rsidR="00860AA1" w:rsidRPr="00860AA1" w:rsidRDefault="00860AA1" w:rsidP="00677C74">
      <w:pPr>
        <w:numPr>
          <w:ilvl w:val="1"/>
          <w:numId w:val="23"/>
        </w:numPr>
        <w:autoSpaceDE w:val="0"/>
        <w:autoSpaceDN w:val="0"/>
        <w:adjustRightInd w:val="0"/>
        <w:spacing w:after="0" w:line="240" w:lineRule="auto"/>
        <w:ind w:left="567" w:hanging="283"/>
        <w:contextualSpacing/>
        <w:jc w:val="both"/>
        <w:rPr>
          <w:rFonts w:ascii="Tahoma" w:hAnsi="Tahoma" w:cs="Tahoma"/>
          <w:sz w:val="20"/>
          <w:szCs w:val="20"/>
        </w:rPr>
      </w:pPr>
      <w:r w:rsidRPr="00860AA1">
        <w:rPr>
          <w:rFonts w:ascii="Tahoma" w:hAnsi="Tahoma" w:cs="Tahoma"/>
          <w:sz w:val="20"/>
          <w:szCs w:val="20"/>
        </w:rPr>
        <w:t>jeżeli w okresie realizacji umowy zajdzie konieczność real</w:t>
      </w:r>
      <w:r>
        <w:rPr>
          <w:rFonts w:ascii="Tahoma" w:hAnsi="Tahoma" w:cs="Tahoma"/>
          <w:sz w:val="20"/>
          <w:szCs w:val="20"/>
        </w:rPr>
        <w:t xml:space="preserve">izacji dodatkowych niezbędnych </w:t>
      </w:r>
      <w:r w:rsidRPr="00860AA1">
        <w:rPr>
          <w:rFonts w:ascii="Tahoma" w:hAnsi="Tahoma" w:cs="Tahoma"/>
          <w:sz w:val="20"/>
          <w:szCs w:val="20"/>
        </w:rPr>
        <w:t xml:space="preserve">usług od dotychczasowego Wykonawcy, w rozumieniu art. 144 ust. 1 pkt 2 Ustawy prawo zamówień publicznych, nieobjętych zamówieniem podstawowym, przy czym spełnione zostaną łącznie warunki określone w art. 144 ust. 1 pkt 2 </w:t>
      </w:r>
      <w:proofErr w:type="spellStart"/>
      <w:r w:rsidRPr="00860AA1">
        <w:rPr>
          <w:rFonts w:ascii="Tahoma" w:hAnsi="Tahoma" w:cs="Tahoma"/>
          <w:sz w:val="20"/>
          <w:szCs w:val="20"/>
        </w:rPr>
        <w:t>ppkt</w:t>
      </w:r>
      <w:proofErr w:type="spellEnd"/>
      <w:r w:rsidRPr="00860AA1">
        <w:rPr>
          <w:rFonts w:ascii="Tahoma" w:hAnsi="Tahoma" w:cs="Tahoma"/>
          <w:sz w:val="20"/>
          <w:szCs w:val="20"/>
        </w:rPr>
        <w:t xml:space="preserve"> a), b) i c); </w:t>
      </w:r>
    </w:p>
    <w:p w14:paraId="3B2F5DB7" w14:textId="77777777"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4"/>
          <w:lang w:eastAsia="pl-PL"/>
        </w:rPr>
        <w:t>zajdą inne okoliczności niezależne od Wykonawcy, których nie można było przewidzieć w dniu zawarcia umowy.</w:t>
      </w:r>
    </w:p>
    <w:p w14:paraId="232AFCD0" w14:textId="77777777" w:rsidR="004C3261" w:rsidRPr="004C3261" w:rsidRDefault="004C3261" w:rsidP="00677C74">
      <w:pPr>
        <w:numPr>
          <w:ilvl w:val="0"/>
          <w:numId w:val="21"/>
        </w:numPr>
        <w:tabs>
          <w:tab w:val="num" w:pos="284"/>
          <w:tab w:val="left" w:pos="360"/>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 </w:t>
      </w:r>
    </w:p>
    <w:p w14:paraId="43318E68" w14:textId="77777777" w:rsidR="004C3261" w:rsidRPr="004C3261" w:rsidRDefault="004C3261" w:rsidP="00677C74">
      <w:pPr>
        <w:numPr>
          <w:ilvl w:val="0"/>
          <w:numId w:val="21"/>
        </w:numPr>
        <w:tabs>
          <w:tab w:val="left" w:pos="284"/>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Przewidziane powyżej okoliczności stanowiące podstawę zmian do umowy, stanowią uprawnienie Zamawiającego nie zaś jego obowiązek wprowadzenia takich zmian. </w:t>
      </w:r>
    </w:p>
    <w:p w14:paraId="5F30F343" w14:textId="77777777" w:rsidR="004C3261" w:rsidRPr="004C3261" w:rsidRDefault="004C3261" w:rsidP="00677C74">
      <w:pPr>
        <w:numPr>
          <w:ilvl w:val="0"/>
          <w:numId w:val="21"/>
        </w:numPr>
        <w:tabs>
          <w:tab w:val="left" w:pos="284"/>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Wszelkie zmiany muszą być dokonywane z zachowaniem przepisu art. 140 ust. 1 i art. 140 ust. 3 ustawy prawo zamówień publicznych stanowiącego, że umowa podlega unieważnieniu w części wykraczającej poza określenie przedmiotu zamówienia zawartego w SIWZ, z uwzględnieniem art. 144 ustawy </w:t>
      </w:r>
      <w:proofErr w:type="spellStart"/>
      <w:r w:rsidRPr="004C3261">
        <w:rPr>
          <w:rFonts w:ascii="Tahoma" w:eastAsia="Times New Roman" w:hAnsi="Tahoma" w:cs="Tahoma"/>
          <w:sz w:val="20"/>
          <w:szCs w:val="20"/>
          <w:lang w:eastAsia="pl-PL"/>
        </w:rPr>
        <w:t>Pzp</w:t>
      </w:r>
      <w:proofErr w:type="spellEnd"/>
      <w:r w:rsidRPr="004C3261">
        <w:rPr>
          <w:rFonts w:ascii="Tahoma" w:eastAsia="Times New Roman" w:hAnsi="Tahoma" w:cs="Tahoma"/>
          <w:sz w:val="20"/>
          <w:szCs w:val="20"/>
          <w:lang w:eastAsia="pl-PL"/>
        </w:rPr>
        <w:t xml:space="preserve">. </w:t>
      </w:r>
    </w:p>
    <w:p w14:paraId="73F1361E" w14:textId="77777777" w:rsidR="004C3261" w:rsidRPr="004C3261" w:rsidRDefault="004C3261" w:rsidP="00677C74">
      <w:pPr>
        <w:numPr>
          <w:ilvl w:val="0"/>
          <w:numId w:val="21"/>
        </w:numPr>
        <w:tabs>
          <w:tab w:val="left" w:pos="284"/>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Ustala się, iż nie stanowi zmiany umowy w rozumieniu art. 144 ustawy prawo zamówień publicznych: </w:t>
      </w:r>
    </w:p>
    <w:p w14:paraId="07B60281"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zmiana osób uprawnionych do reprezentacji Stron,</w:t>
      </w:r>
    </w:p>
    <w:p w14:paraId="6C8ACE07"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zmiana siedziby Stron,</w:t>
      </w:r>
    </w:p>
    <w:p w14:paraId="240EC11B"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zmiana nazwy Stron,</w:t>
      </w:r>
    </w:p>
    <w:p w14:paraId="6512E546"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zmiana osób przeznaczonych do realizacji przedmiotu umowy, </w:t>
      </w:r>
    </w:p>
    <w:p w14:paraId="20F29EAD" w14:textId="77777777"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zmiana danych teleadresowych Stron. </w:t>
      </w:r>
    </w:p>
    <w:p w14:paraId="16BE0A13" w14:textId="77777777" w:rsidR="004C3261" w:rsidRPr="004C3261" w:rsidRDefault="004C3261" w:rsidP="005C574E">
      <w:pPr>
        <w:tabs>
          <w:tab w:val="left" w:pos="360"/>
        </w:tabs>
        <w:suppressAutoHyphens/>
        <w:spacing w:after="0" w:line="240" w:lineRule="auto"/>
        <w:ind w:left="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Zaistnienie okoliczności, o których mowa w niniejszym punkcie wymaga jedynie niezwłocznego pisemnego zawiadomienia drugiej Strony.</w:t>
      </w:r>
    </w:p>
    <w:p w14:paraId="1395295C" w14:textId="77777777" w:rsidR="004C3261" w:rsidRDefault="004C3261" w:rsidP="005C574E">
      <w:pPr>
        <w:pStyle w:val="Default"/>
        <w:jc w:val="both"/>
        <w:rPr>
          <w:rFonts w:ascii="Tahoma" w:hAnsi="Tahoma" w:cs="Tahoma"/>
          <w:color w:val="auto"/>
          <w:sz w:val="20"/>
          <w:szCs w:val="20"/>
        </w:rPr>
      </w:pPr>
    </w:p>
    <w:p w14:paraId="5C607993" w14:textId="77777777" w:rsidR="00F6776E" w:rsidRPr="00F6776E" w:rsidRDefault="00F6776E" w:rsidP="005C574E">
      <w:pPr>
        <w:suppressAutoHyphens/>
        <w:spacing w:after="0" w:line="240" w:lineRule="auto"/>
        <w:jc w:val="center"/>
        <w:rPr>
          <w:rFonts w:ascii="Tahoma" w:hAnsi="Tahoma" w:cs="Tahoma"/>
          <w:b/>
          <w:sz w:val="20"/>
          <w:szCs w:val="20"/>
        </w:rPr>
      </w:pPr>
      <w:r w:rsidRPr="00F6776E">
        <w:rPr>
          <w:rFonts w:ascii="Tahoma" w:hAnsi="Tahoma" w:cs="Tahoma"/>
          <w:b/>
          <w:sz w:val="20"/>
          <w:szCs w:val="20"/>
        </w:rPr>
        <w:t xml:space="preserve">§ 14 </w:t>
      </w:r>
    </w:p>
    <w:p w14:paraId="7C24DD5B" w14:textId="77777777" w:rsidR="00F6776E" w:rsidRDefault="00F6776E" w:rsidP="00677C74">
      <w:pPr>
        <w:pStyle w:val="Akapitzlist"/>
        <w:numPr>
          <w:ilvl w:val="0"/>
          <w:numId w:val="26"/>
        </w:numPr>
        <w:shd w:val="clear" w:color="auto" w:fill="FFFFFF"/>
        <w:tabs>
          <w:tab w:val="left" w:pos="142"/>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Zamawiający wymaga zatrudnienia przez Wykonawcę, podwykonawcę lub dalszego podwykonawcę na podstawie umowy o pracę osób wykonujących </w:t>
      </w:r>
      <w:r w:rsidR="008738F6">
        <w:rPr>
          <w:rFonts w:ascii="Tahoma" w:hAnsi="Tahoma" w:cs="Tahoma"/>
          <w:sz w:val="20"/>
          <w:szCs w:val="20"/>
        </w:rPr>
        <w:t xml:space="preserve">czynności </w:t>
      </w:r>
      <w:r w:rsidR="00D50F8E">
        <w:rPr>
          <w:rFonts w:ascii="Tahoma" w:hAnsi="Tahoma" w:cs="Tahoma"/>
          <w:sz w:val="20"/>
          <w:szCs w:val="20"/>
        </w:rPr>
        <w:t>związane ze sprzątaniem obiektu</w:t>
      </w:r>
      <w:r>
        <w:rPr>
          <w:rFonts w:ascii="Tahoma" w:hAnsi="Tahoma" w:cs="Tahoma"/>
          <w:sz w:val="20"/>
          <w:szCs w:val="20"/>
        </w:rPr>
        <w:t>.</w:t>
      </w:r>
    </w:p>
    <w:p w14:paraId="2D4CEDE9" w14:textId="77777777" w:rsidR="00F6776E" w:rsidRDefault="00F6776E" w:rsidP="00677C74">
      <w:pPr>
        <w:pStyle w:val="Akapitzlist"/>
        <w:numPr>
          <w:ilvl w:val="0"/>
          <w:numId w:val="26"/>
        </w:numPr>
        <w:shd w:val="clear" w:color="auto" w:fill="FFFFFF"/>
        <w:tabs>
          <w:tab w:val="left" w:pos="142"/>
          <w:tab w:val="num" w:pos="284"/>
        </w:tabs>
        <w:suppressAutoHyphens/>
        <w:spacing w:before="100" w:beforeAutospacing="1" w:after="100" w:afterAutospacing="1" w:line="240" w:lineRule="auto"/>
        <w:ind w:left="284" w:hanging="284"/>
        <w:jc w:val="both"/>
        <w:rPr>
          <w:rFonts w:ascii="Tahoma" w:hAnsi="Tahoma" w:cs="Tahoma"/>
          <w:sz w:val="20"/>
          <w:szCs w:val="20"/>
        </w:rPr>
      </w:pPr>
      <w:r>
        <w:rPr>
          <w:rFonts w:ascii="Tahoma" w:hAnsi="Tahoma" w:cs="Tahoma"/>
          <w:sz w:val="20"/>
          <w:szCs w:val="20"/>
        </w:rPr>
        <w:t xml:space="preserve">W trakcie realizacji zamówienia Zamawiający uprawniony jest do wykonywania czynności kontrolnych wobec Wykonawcy odnośnie spełniania przez Wykonawcę, podwykonawcę oraz dalszego podwykonawcę wymogu zatrudnienia na podstawie umowy o pracę osób wykonujących wskazane w ust. 1 czynności. Zamawiający uprawniony jest w szczególności do: </w:t>
      </w:r>
    </w:p>
    <w:p w14:paraId="7B4FD53D" w14:textId="77777777" w:rsidR="00F6776E" w:rsidRDefault="00F6776E" w:rsidP="005C574E">
      <w:pPr>
        <w:pStyle w:val="Akapitzlist"/>
        <w:spacing w:line="240" w:lineRule="auto"/>
        <w:ind w:left="567" w:hanging="283"/>
        <w:jc w:val="both"/>
        <w:rPr>
          <w:rFonts w:ascii="Tahoma" w:eastAsia="Times New Roman" w:hAnsi="Tahoma" w:cs="Tahoma"/>
          <w:sz w:val="20"/>
          <w:szCs w:val="20"/>
          <w:lang w:eastAsia="pl-PL"/>
        </w:rPr>
      </w:pPr>
      <w:r>
        <w:rPr>
          <w:rFonts w:ascii="Tahoma" w:hAnsi="Tahoma" w:cs="Tahoma"/>
          <w:sz w:val="20"/>
          <w:szCs w:val="20"/>
        </w:rPr>
        <w:t>1)</w:t>
      </w:r>
      <w:r>
        <w:rPr>
          <w:rFonts w:ascii="Tahoma" w:hAnsi="Tahoma" w:cs="Tahoma"/>
          <w:sz w:val="20"/>
          <w:szCs w:val="20"/>
        </w:rPr>
        <w:tab/>
        <w:t xml:space="preserve">żądania oświadczeń i dokumentów w zakresie potwierdzenia spełniania ww. wymogów </w:t>
      </w:r>
      <w:r>
        <w:rPr>
          <w:rFonts w:ascii="Tahoma" w:hAnsi="Tahoma" w:cs="Tahoma"/>
          <w:sz w:val="20"/>
          <w:szCs w:val="20"/>
        </w:rPr>
        <w:br/>
        <w:t>i dokonywania ich oceny,</w:t>
      </w:r>
    </w:p>
    <w:p w14:paraId="40B47DF2" w14:textId="77777777" w:rsidR="00F6776E" w:rsidRDefault="00F6776E" w:rsidP="005C574E">
      <w:pPr>
        <w:pStyle w:val="Akapitzlist"/>
        <w:spacing w:line="240" w:lineRule="auto"/>
        <w:ind w:left="567" w:hanging="283"/>
        <w:jc w:val="both"/>
        <w:rPr>
          <w:rFonts w:ascii="Tahoma" w:eastAsia="Calibri" w:hAnsi="Tahoma" w:cs="Tahoma"/>
          <w:sz w:val="20"/>
          <w:szCs w:val="20"/>
        </w:rPr>
      </w:pPr>
      <w:r>
        <w:rPr>
          <w:rFonts w:ascii="Tahoma" w:hAnsi="Tahoma" w:cs="Tahoma"/>
          <w:sz w:val="20"/>
          <w:szCs w:val="20"/>
        </w:rPr>
        <w:t>2)</w:t>
      </w:r>
      <w:r>
        <w:rPr>
          <w:rFonts w:ascii="Tahoma" w:hAnsi="Tahoma" w:cs="Tahoma"/>
          <w:sz w:val="20"/>
          <w:szCs w:val="20"/>
        </w:rPr>
        <w:tab/>
        <w:t>żądania wyjaśnień w przypadku wątpliwości w zakresie potwierdzenia spełniania ww. wymogów,</w:t>
      </w:r>
    </w:p>
    <w:p w14:paraId="67507F42"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3)</w:t>
      </w:r>
      <w:r>
        <w:rPr>
          <w:rFonts w:ascii="Tahoma" w:hAnsi="Tahoma" w:cs="Tahoma"/>
          <w:sz w:val="20"/>
          <w:szCs w:val="20"/>
        </w:rPr>
        <w:tab/>
        <w:t>przeprowadzania kontroli na miejscu wykonywania świadczenia.</w:t>
      </w:r>
    </w:p>
    <w:p w14:paraId="162EF8B8" w14:textId="77777777" w:rsidR="00F6776E" w:rsidRDefault="00F6776E" w:rsidP="00677C74">
      <w:pPr>
        <w:pStyle w:val="Akapitzlist"/>
        <w:numPr>
          <w:ilvl w:val="0"/>
          <w:numId w:val="26"/>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oraz dalszego podwykonawcę, osób wykonujących wskazane w ust. 1 czynności </w:t>
      </w:r>
      <w:r>
        <w:rPr>
          <w:rFonts w:ascii="Tahoma" w:hAnsi="Tahoma" w:cs="Tahoma"/>
          <w:sz w:val="20"/>
          <w:szCs w:val="20"/>
        </w:rPr>
        <w:br/>
        <w:t>w trakcie realizacji zamówienia:</w:t>
      </w:r>
    </w:p>
    <w:p w14:paraId="23087A58"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oświadczenie Wykonawcy, podwykonawcy oraz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wraz ze wskazaniem liczby tych osób, rodzaju umowy o pracę i wymiaru etatu oraz podpis osoby uprawnionej do złożenia oświadczenia w imieniu Wykonawcy, podwykonawcy lub dalszego podwykonawcy,</w:t>
      </w:r>
    </w:p>
    <w:p w14:paraId="174A5119"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poświadczoną za zgodność z oryginałem odpowiednio przez Wykonawcę, podwykonawcę lub dalszego podwykonawcy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w:t>
      </w:r>
      <w:r w:rsidR="00264578">
        <w:rPr>
          <w:rFonts w:ascii="Tahoma" w:hAnsi="Tahoma" w:cs="Tahoma"/>
          <w:sz w:val="20"/>
          <w:szCs w:val="20"/>
        </w:rPr>
        <w:t xml:space="preserve">obowiązującymi </w:t>
      </w:r>
      <w:r>
        <w:rPr>
          <w:rFonts w:ascii="Tahoma" w:hAnsi="Tahoma" w:cs="Tahoma"/>
          <w:sz w:val="20"/>
          <w:szCs w:val="20"/>
        </w:rPr>
        <w:t xml:space="preserve">przepisami </w:t>
      </w:r>
      <w:r w:rsidR="00264578">
        <w:rPr>
          <w:rFonts w:ascii="Tahoma" w:hAnsi="Tahoma" w:cs="Tahoma"/>
          <w:sz w:val="20"/>
          <w:szCs w:val="20"/>
        </w:rPr>
        <w:t xml:space="preserve"> dotyczącymi</w:t>
      </w:r>
      <w:r>
        <w:rPr>
          <w:rFonts w:ascii="Tahoma" w:hAnsi="Tahoma" w:cs="Tahoma"/>
          <w:sz w:val="20"/>
          <w:szCs w:val="20"/>
        </w:rPr>
        <w:t xml:space="preserve"> ochron</w:t>
      </w:r>
      <w:r w:rsidR="00264578">
        <w:rPr>
          <w:rFonts w:ascii="Tahoma" w:hAnsi="Tahoma" w:cs="Tahoma"/>
          <w:sz w:val="20"/>
          <w:szCs w:val="20"/>
        </w:rPr>
        <w:t>y</w:t>
      </w:r>
      <w:r>
        <w:rPr>
          <w:rFonts w:ascii="Tahoma" w:hAnsi="Tahoma" w:cs="Tahoma"/>
          <w:sz w:val="20"/>
          <w:szCs w:val="20"/>
        </w:rPr>
        <w:t xml:space="preserve"> danych osobowych (tj. w szczególności bez adresów, nr PESEL pracowników, wysokości wynagrodzenia). Informacje takie jak: data zawarcia umowy, rodzaj umowy o pracę i wymiar etatu powinny być możliwe do zidentyfikowania,</w:t>
      </w:r>
    </w:p>
    <w:p w14:paraId="1915D85E"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3)</w:t>
      </w:r>
      <w:r>
        <w:rPr>
          <w:rFonts w:ascii="Tahoma" w:hAnsi="Tahoma" w:cs="Tahoma"/>
          <w:sz w:val="20"/>
          <w:szCs w:val="20"/>
        </w:rPr>
        <w:tab/>
        <w:t>zaświadczenie właściwego oddziału ZUS, potwierdzające opłacanie przez Wykonawcę, podwykonawcę lub dalszego podwykonawcę składek na ubezpieczenia społeczne i zdrowotne z tytułu zatrudnienia na podstawie umów o pracę za ostatni okres rozliczeniowy,</w:t>
      </w:r>
    </w:p>
    <w:p w14:paraId="761A4F09" w14:textId="77777777"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t xml:space="preserve">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w:t>
      </w:r>
      <w:r w:rsidR="00264578">
        <w:rPr>
          <w:rFonts w:ascii="Tahoma" w:hAnsi="Tahoma" w:cs="Tahoma"/>
          <w:sz w:val="20"/>
          <w:szCs w:val="20"/>
        </w:rPr>
        <w:t xml:space="preserve">obowiązującymi </w:t>
      </w:r>
      <w:r>
        <w:rPr>
          <w:rFonts w:ascii="Tahoma" w:hAnsi="Tahoma" w:cs="Tahoma"/>
          <w:sz w:val="20"/>
          <w:szCs w:val="20"/>
        </w:rPr>
        <w:t xml:space="preserve">przepisami </w:t>
      </w:r>
      <w:r w:rsidR="00264578">
        <w:rPr>
          <w:rFonts w:ascii="Tahoma" w:hAnsi="Tahoma" w:cs="Tahoma"/>
          <w:sz w:val="20"/>
          <w:szCs w:val="20"/>
        </w:rPr>
        <w:t xml:space="preserve"> dotyczącymi</w:t>
      </w:r>
      <w:r>
        <w:rPr>
          <w:rFonts w:ascii="Tahoma" w:hAnsi="Tahoma" w:cs="Tahoma"/>
          <w:sz w:val="20"/>
          <w:szCs w:val="20"/>
        </w:rPr>
        <w:t xml:space="preserve"> ochron</w:t>
      </w:r>
      <w:r w:rsidR="00264578">
        <w:rPr>
          <w:rFonts w:ascii="Tahoma" w:hAnsi="Tahoma" w:cs="Tahoma"/>
          <w:sz w:val="20"/>
          <w:szCs w:val="20"/>
        </w:rPr>
        <w:t>y</w:t>
      </w:r>
      <w:r>
        <w:rPr>
          <w:rFonts w:ascii="Tahoma" w:hAnsi="Tahoma" w:cs="Tahoma"/>
          <w:sz w:val="20"/>
          <w:szCs w:val="20"/>
        </w:rPr>
        <w:t xml:space="preserve"> danych osobowych.</w:t>
      </w:r>
    </w:p>
    <w:p w14:paraId="6A56F1A5" w14:textId="77777777" w:rsidR="00F6776E" w:rsidRDefault="00F6776E" w:rsidP="00677C74">
      <w:pPr>
        <w:pStyle w:val="Akapitzlist"/>
        <w:numPr>
          <w:ilvl w:val="0"/>
          <w:numId w:val="26"/>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Z tytułu niespełnienia przez Wykonawcę, podwykonawcę lub dalszego podwykonawcę wymogu zatrudnienia na podstawie umowy o pracę osób wykonujących wskazane w ust. 1 czynności Zamawiający przewiduje sankcję w postaci obowiązku zapłaty przez Wykonawcę kary umownej w wysokości określonej w § </w:t>
      </w:r>
      <w:r w:rsidR="00860AA1">
        <w:rPr>
          <w:rFonts w:ascii="Tahoma" w:hAnsi="Tahoma" w:cs="Tahoma"/>
          <w:sz w:val="20"/>
          <w:szCs w:val="20"/>
        </w:rPr>
        <w:t xml:space="preserve">10 ust. 1 pkt 7) </w:t>
      </w:r>
      <w:r>
        <w:rPr>
          <w:rFonts w:ascii="Tahoma" w:hAnsi="Tahoma" w:cs="Tahoma"/>
          <w:sz w:val="20"/>
          <w:szCs w:val="20"/>
        </w:rPr>
        <w:t>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lub podwykonawcę lub dalszego podwykonawcę wymogu zatrudnienia na podstawie umowy o pracę osób wykonujących wskazane w ust. 1 czynności.</w:t>
      </w:r>
    </w:p>
    <w:p w14:paraId="24813E01" w14:textId="77777777" w:rsidR="00F6776E" w:rsidRDefault="00F6776E" w:rsidP="00677C74">
      <w:pPr>
        <w:pStyle w:val="Akapitzlist"/>
        <w:numPr>
          <w:ilvl w:val="0"/>
          <w:numId w:val="26"/>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W przypadku uzasadnionych wątpliwości, co do przestrzegania prawa pracy przez Wykonawcę, podwykonawcę lub dalszego podwykonawcę, Zamawiający może zwrócić się o przeprowadzenie kontroli przez Państwową Inspekcję Pracy.</w:t>
      </w:r>
    </w:p>
    <w:p w14:paraId="0D3477E5" w14:textId="77777777" w:rsidR="00F6776E" w:rsidRDefault="00F6776E" w:rsidP="005C574E">
      <w:pPr>
        <w:pStyle w:val="Default"/>
        <w:rPr>
          <w:rFonts w:ascii="Tahoma" w:hAnsi="Tahoma" w:cs="Tahoma"/>
          <w:b/>
          <w:bCs/>
          <w:color w:val="auto"/>
          <w:sz w:val="20"/>
          <w:szCs w:val="20"/>
        </w:rPr>
      </w:pPr>
    </w:p>
    <w:p w14:paraId="30E84344" w14:textId="77777777" w:rsidR="00991718" w:rsidRDefault="00F6776E" w:rsidP="005C574E">
      <w:pPr>
        <w:pStyle w:val="Default"/>
        <w:jc w:val="center"/>
        <w:rPr>
          <w:rFonts w:ascii="Tahoma" w:hAnsi="Tahoma" w:cs="Tahoma"/>
          <w:b/>
          <w:bCs/>
          <w:color w:val="auto"/>
          <w:sz w:val="20"/>
          <w:szCs w:val="20"/>
        </w:rPr>
      </w:pPr>
      <w:r>
        <w:rPr>
          <w:rFonts w:ascii="Tahoma" w:hAnsi="Tahoma" w:cs="Tahoma"/>
          <w:b/>
          <w:bCs/>
          <w:color w:val="auto"/>
          <w:sz w:val="20"/>
          <w:szCs w:val="20"/>
        </w:rPr>
        <w:t>§ 15</w:t>
      </w:r>
    </w:p>
    <w:p w14:paraId="59694E96" w14:textId="77777777" w:rsidR="00D50F8E" w:rsidRDefault="00D50F8E" w:rsidP="005C574E">
      <w:pPr>
        <w:autoSpaceDE w:val="0"/>
        <w:autoSpaceDN w:val="0"/>
        <w:adjustRightInd w:val="0"/>
        <w:spacing w:line="240" w:lineRule="auto"/>
        <w:rPr>
          <w:rFonts w:ascii="Tahoma" w:hAnsi="Tahoma" w:cs="Tahoma"/>
          <w:bCs/>
          <w:color w:val="000000"/>
          <w:sz w:val="20"/>
          <w:szCs w:val="20"/>
        </w:rPr>
      </w:pPr>
      <w:r>
        <w:rPr>
          <w:rFonts w:ascii="Tahoma" w:hAnsi="Tahoma" w:cs="Tahoma"/>
          <w:bCs/>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37F8A3E3" w14:textId="77777777" w:rsidR="00D50F8E" w:rsidRPr="00167925" w:rsidRDefault="00D50F8E" w:rsidP="00677C74">
      <w:pPr>
        <w:pStyle w:val="Akapitzlist"/>
        <w:numPr>
          <w:ilvl w:val="0"/>
          <w:numId w:val="27"/>
        </w:numPr>
        <w:autoSpaceDE w:val="0"/>
        <w:autoSpaceDN w:val="0"/>
        <w:adjustRightInd w:val="0"/>
        <w:spacing w:after="0" w:line="240" w:lineRule="auto"/>
        <w:jc w:val="both"/>
        <w:rPr>
          <w:rFonts w:ascii="Tahoma" w:hAnsi="Tahoma" w:cs="Tahoma"/>
          <w:bCs/>
          <w:color w:val="000000"/>
          <w:sz w:val="20"/>
          <w:szCs w:val="20"/>
        </w:rPr>
      </w:pPr>
      <w:r w:rsidRPr="00167925">
        <w:rPr>
          <w:rFonts w:ascii="Tahoma" w:hAnsi="Tahoma" w:cs="Tahoma"/>
          <w:bCs/>
          <w:color w:val="000000"/>
          <w:sz w:val="20"/>
          <w:szCs w:val="20"/>
        </w:rPr>
        <w:t xml:space="preserve">Administratorem Pani/Pana danych osobowych jest Miejski Ośrodek Sportu i Rekreacji w Opolu, </w:t>
      </w:r>
      <w:r w:rsidRPr="00167925">
        <w:rPr>
          <w:rFonts w:ascii="Tahoma" w:hAnsi="Tahoma" w:cs="Tahoma"/>
          <w:bCs/>
          <w:color w:val="000000"/>
          <w:sz w:val="20"/>
          <w:szCs w:val="20"/>
        </w:rPr>
        <w:br/>
        <w:t>ul. Barlickiego 13, 45-083 Opole;</w:t>
      </w:r>
    </w:p>
    <w:p w14:paraId="58B41BAC" w14:textId="77777777" w:rsidR="00D50F8E" w:rsidRPr="00482CF4" w:rsidRDefault="00D50F8E" w:rsidP="00677C74">
      <w:pPr>
        <w:pStyle w:val="Akapitzlist"/>
        <w:numPr>
          <w:ilvl w:val="0"/>
          <w:numId w:val="27"/>
        </w:numPr>
        <w:autoSpaceDE w:val="0"/>
        <w:autoSpaceDN w:val="0"/>
        <w:adjustRightInd w:val="0"/>
        <w:spacing w:after="0" w:line="240" w:lineRule="auto"/>
        <w:jc w:val="both"/>
        <w:rPr>
          <w:rFonts w:ascii="Tahoma" w:hAnsi="Tahoma" w:cs="Tahoma"/>
          <w:bCs/>
          <w:color w:val="000000"/>
          <w:sz w:val="20"/>
          <w:szCs w:val="20"/>
        </w:rPr>
      </w:pPr>
      <w:r w:rsidRPr="00482CF4">
        <w:rPr>
          <w:rFonts w:ascii="Tahoma" w:hAnsi="Tahoma" w:cs="Tahoma"/>
          <w:bCs/>
          <w:color w:val="000000"/>
          <w:sz w:val="20"/>
          <w:szCs w:val="20"/>
        </w:rPr>
        <w:t xml:space="preserve">Dane kontaktowe w sprawach ochrony danych osobowych, w tym dane kontaktowe Inspektora Ochrony Danych osobowych dostępne w zakładce kontakt na stronie mosir.opole.pl oraz pod adresem iod@mosir.opole.pl </w:t>
      </w:r>
      <w:r w:rsidRPr="00482CF4">
        <w:rPr>
          <w:rFonts w:ascii="Tahoma" w:hAnsi="Tahoma" w:cs="Tahoma"/>
          <w:bCs/>
          <w:color w:val="000000"/>
          <w:sz w:val="20"/>
          <w:szCs w:val="20"/>
          <w:vertAlign w:val="superscript"/>
        </w:rPr>
        <w:t>*</w:t>
      </w:r>
      <w:r w:rsidRPr="00482CF4">
        <w:rPr>
          <w:rFonts w:ascii="Tahoma" w:hAnsi="Tahoma" w:cs="Tahoma"/>
          <w:bCs/>
          <w:color w:val="000000"/>
          <w:sz w:val="20"/>
          <w:szCs w:val="20"/>
        </w:rPr>
        <w:t>;</w:t>
      </w:r>
    </w:p>
    <w:p w14:paraId="10967805" w14:textId="77777777" w:rsidR="00D50F8E" w:rsidRPr="009622E2" w:rsidRDefault="00D50F8E" w:rsidP="00677C74">
      <w:pPr>
        <w:pStyle w:val="Akapitzlist"/>
        <w:numPr>
          <w:ilvl w:val="0"/>
          <w:numId w:val="27"/>
        </w:numPr>
        <w:spacing w:after="0" w:line="240" w:lineRule="auto"/>
        <w:jc w:val="both"/>
        <w:rPr>
          <w:rFonts w:ascii="Tahoma" w:hAnsi="Tahoma" w:cs="Tahoma"/>
          <w:b/>
          <w:bCs/>
          <w:sz w:val="20"/>
          <w:szCs w:val="20"/>
        </w:rPr>
      </w:pPr>
      <w:r w:rsidRPr="00B7152E">
        <w:rPr>
          <w:rFonts w:ascii="Tahoma" w:hAnsi="Tahoma" w:cs="Tahoma"/>
          <w:bCs/>
          <w:color w:val="000000"/>
          <w:sz w:val="20"/>
          <w:szCs w:val="20"/>
        </w:rPr>
        <w:t xml:space="preserve">Pani/Pana dane osobowe przetwarzane będą na podstawie art. 6 ust. 1 lit. c RODO w celu związanym z postępowaniem o udzielenie zamówienia publicznego nr </w:t>
      </w:r>
      <w:r w:rsidRPr="00B7152E">
        <w:rPr>
          <w:rFonts w:ascii="Tahoma" w:hAnsi="Tahoma" w:cs="Tahoma"/>
          <w:b/>
          <w:bCs/>
          <w:color w:val="000000"/>
          <w:sz w:val="20"/>
          <w:szCs w:val="20"/>
        </w:rPr>
        <w:t>DZP.23</w:t>
      </w:r>
      <w:r w:rsidR="001A5BF4">
        <w:rPr>
          <w:rFonts w:ascii="Tahoma" w:hAnsi="Tahoma" w:cs="Tahoma"/>
          <w:b/>
          <w:bCs/>
          <w:color w:val="000000"/>
          <w:sz w:val="20"/>
          <w:szCs w:val="20"/>
        </w:rPr>
        <w:t>1.7.2020</w:t>
      </w:r>
      <w:r w:rsidRPr="00B7152E">
        <w:rPr>
          <w:rFonts w:ascii="Tahoma" w:hAnsi="Tahoma" w:cs="Tahoma"/>
          <w:b/>
          <w:bCs/>
          <w:color w:val="000000"/>
          <w:sz w:val="20"/>
          <w:szCs w:val="20"/>
        </w:rPr>
        <w:t xml:space="preserve"> </w:t>
      </w:r>
      <w:r w:rsidRPr="00B7152E">
        <w:rPr>
          <w:rFonts w:ascii="Tahoma" w:hAnsi="Tahoma" w:cs="Tahoma"/>
          <w:bCs/>
          <w:color w:val="000000"/>
          <w:sz w:val="20"/>
          <w:szCs w:val="20"/>
        </w:rPr>
        <w:t xml:space="preserve">pn.: </w:t>
      </w:r>
      <w:r w:rsidR="00EF3775" w:rsidRPr="00FC0364">
        <w:rPr>
          <w:rFonts w:ascii="Tahoma" w:eastAsia="Times New Roman" w:hAnsi="Tahoma" w:cs="Tahoma"/>
          <w:b/>
          <w:bCs/>
          <w:sz w:val="20"/>
          <w:lang w:eastAsia="pl-PL"/>
        </w:rPr>
        <w:t>Świadczenie usług kompleksowego sprzątania Krytej Pływalni „Wodna Nuta” na rzecz Miejskiego Ośrodka Sportu i Rekreacji w Opolu</w:t>
      </w:r>
      <w:r w:rsidRPr="00B7152E">
        <w:rPr>
          <w:rFonts w:ascii="Tahoma" w:hAnsi="Tahoma" w:cs="Tahoma"/>
          <w:b/>
          <w:bCs/>
          <w:sz w:val="20"/>
          <w:szCs w:val="20"/>
        </w:rPr>
        <w:t xml:space="preserve">, </w:t>
      </w:r>
      <w:r w:rsidRPr="009622E2">
        <w:rPr>
          <w:rFonts w:ascii="Tahoma" w:hAnsi="Tahoma" w:cs="Tahoma"/>
          <w:bCs/>
          <w:color w:val="000000"/>
          <w:sz w:val="20"/>
          <w:szCs w:val="20"/>
        </w:rPr>
        <w:t>prowadzonym w trybie przetargu nieograniczonego;</w:t>
      </w:r>
    </w:p>
    <w:p w14:paraId="778705D2"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Odbiorcami Pani/Pana danych osobowych będą osoby lub podmioty, którym udostępniona zostanie dokumentacja postępowania w oparciu o art. 8 oraz art. 96 us</w:t>
      </w:r>
      <w:r w:rsidR="001A5BF4">
        <w:rPr>
          <w:rFonts w:ascii="Tahoma" w:hAnsi="Tahoma" w:cs="Tahoma"/>
          <w:bCs/>
          <w:color w:val="000000"/>
          <w:sz w:val="20"/>
          <w:szCs w:val="20"/>
        </w:rPr>
        <w:t xml:space="preserve">t. 3 ustawy z dnia 29 stycznia </w:t>
      </w:r>
      <w:r>
        <w:rPr>
          <w:rFonts w:ascii="Tahoma" w:hAnsi="Tahoma" w:cs="Tahoma"/>
          <w:bCs/>
          <w:color w:val="000000"/>
          <w:sz w:val="20"/>
          <w:szCs w:val="20"/>
        </w:rPr>
        <w:t xml:space="preserve">2004 r. – Prawo zamówień publicznych (Dz. U. z 2019 r. poz. 1843 ze zm.) w skrócie Ustawy </w:t>
      </w:r>
      <w:proofErr w:type="spellStart"/>
      <w:r>
        <w:rPr>
          <w:rFonts w:ascii="Tahoma" w:hAnsi="Tahoma" w:cs="Tahoma"/>
          <w:bCs/>
          <w:color w:val="000000"/>
          <w:sz w:val="20"/>
          <w:szCs w:val="20"/>
        </w:rPr>
        <w:t>Pzp</w:t>
      </w:r>
      <w:proofErr w:type="spellEnd"/>
      <w:r>
        <w:rPr>
          <w:rFonts w:ascii="Tahoma" w:hAnsi="Tahoma" w:cs="Tahoma"/>
          <w:bCs/>
          <w:color w:val="000000"/>
          <w:sz w:val="20"/>
          <w:szCs w:val="20"/>
        </w:rPr>
        <w:t xml:space="preserve">;  </w:t>
      </w:r>
    </w:p>
    <w:p w14:paraId="11F7375D"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Pani/Pana dane mogą być ujawniane naszym podwykonawcom wyłącznie w zakresie świadczonych dla nas usług, w szczególności podmiotom świadczącym usługi doręczania korespondencji, usługi archiwizacyjne, obsługę hostingową, obsługę IT;</w:t>
      </w:r>
    </w:p>
    <w:p w14:paraId="541397D1"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 xml:space="preserve">Pani/Pana dane osobowe będą przechowywane, zgodnie z art. 97 ust. 1 Ustawy </w:t>
      </w:r>
      <w:proofErr w:type="spellStart"/>
      <w:r>
        <w:rPr>
          <w:rFonts w:ascii="Tahoma" w:hAnsi="Tahoma" w:cs="Tahoma"/>
          <w:bCs/>
          <w:color w:val="000000"/>
          <w:sz w:val="20"/>
          <w:szCs w:val="20"/>
        </w:rPr>
        <w:t>Pzp</w:t>
      </w:r>
      <w:proofErr w:type="spellEnd"/>
      <w:r>
        <w:rPr>
          <w:rFonts w:ascii="Tahoma" w:hAnsi="Tahoma" w:cs="Tahoma"/>
          <w:bCs/>
          <w:color w:val="000000"/>
          <w:sz w:val="20"/>
          <w:szCs w:val="20"/>
        </w:rPr>
        <w:t>, przez okres minimum 4 lat od dnia zakończenia postępowania o udzielenie zamówienia, a jeżeli czas trwania umowy przekracza 4 lata, okres przechowywania obejmuje cały czas trwania umowy;</w:t>
      </w:r>
    </w:p>
    <w:p w14:paraId="0EB40D23"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 xml:space="preserve">Obowiązek podania przez Panią/Pana danych osobowych bezpośrednio Pani/Pana dotyczących jest wymogiem ustawowym określonym w przepisach Ustawy </w:t>
      </w:r>
      <w:proofErr w:type="spellStart"/>
      <w:r>
        <w:rPr>
          <w:rFonts w:ascii="Tahoma" w:hAnsi="Tahoma" w:cs="Tahoma"/>
          <w:bCs/>
          <w:color w:val="000000"/>
          <w:sz w:val="20"/>
          <w:szCs w:val="20"/>
        </w:rPr>
        <w:t>Pzp</w:t>
      </w:r>
      <w:proofErr w:type="spellEnd"/>
      <w:r>
        <w:rPr>
          <w:rFonts w:ascii="Tahoma" w:hAnsi="Tahoma" w:cs="Tahoma"/>
          <w:bCs/>
          <w:color w:val="000000"/>
          <w:sz w:val="20"/>
          <w:szCs w:val="20"/>
        </w:rPr>
        <w:t xml:space="preserve">, związanym z udziałem </w:t>
      </w:r>
      <w:r>
        <w:rPr>
          <w:rFonts w:ascii="Tahoma" w:hAnsi="Tahoma" w:cs="Tahoma"/>
          <w:bCs/>
          <w:color w:val="000000"/>
          <w:sz w:val="20"/>
          <w:szCs w:val="20"/>
        </w:rPr>
        <w:br/>
        <w:t xml:space="preserve">w postępowaniu o udzielenie zamówienia publicznego; konsekwencje niepodania określonych danych wynikają z Ustawy </w:t>
      </w:r>
      <w:proofErr w:type="spellStart"/>
      <w:r>
        <w:rPr>
          <w:rFonts w:ascii="Tahoma" w:hAnsi="Tahoma" w:cs="Tahoma"/>
          <w:bCs/>
          <w:color w:val="000000"/>
          <w:sz w:val="20"/>
          <w:szCs w:val="20"/>
        </w:rPr>
        <w:t>Pzp</w:t>
      </w:r>
      <w:proofErr w:type="spellEnd"/>
      <w:r>
        <w:rPr>
          <w:rFonts w:ascii="Tahoma" w:hAnsi="Tahoma" w:cs="Tahoma"/>
          <w:bCs/>
          <w:color w:val="000000"/>
          <w:sz w:val="20"/>
          <w:szCs w:val="20"/>
        </w:rPr>
        <w:t>;</w:t>
      </w:r>
    </w:p>
    <w:p w14:paraId="2C68B3E2"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W odniesieniu do Pani/Pana danych osobowych decyzje nie będą podejmowane w sposób zautomatyzowany, stosowanie do art. 22 RODO;</w:t>
      </w:r>
    </w:p>
    <w:p w14:paraId="47C9B978"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Posiada Pani/Pan:</w:t>
      </w:r>
    </w:p>
    <w:p w14:paraId="20DD1EAA" w14:textId="77777777"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na podstawie art. 15 RODO prawo dostępu do danych osobowych Pani/Pana dotyczących;</w:t>
      </w:r>
    </w:p>
    <w:p w14:paraId="5DEE3314" w14:textId="77777777"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na podstawie art. 16 RODO prawo do sprostowania Pani/Pana danych osobowych **;</w:t>
      </w:r>
    </w:p>
    <w:p w14:paraId="162A5F82" w14:textId="77777777"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 xml:space="preserve">na podstawie art. 18 RODO prawo żądania od administratora ograniczenia przetwarzania danych osobowych z zastrzeżeniem przypadków, o których mowa w art. 18 ust. 2 RODO ***;  </w:t>
      </w:r>
    </w:p>
    <w:p w14:paraId="729EBE83" w14:textId="77777777"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 xml:space="preserve">prawo do wniesienia skargi do Prezesa Urzędu Ochrony Danych Osobowych, gdy uzna Pani/Pan, </w:t>
      </w:r>
      <w:r>
        <w:rPr>
          <w:rFonts w:ascii="Tahoma" w:hAnsi="Tahoma" w:cs="Tahoma"/>
          <w:bCs/>
          <w:color w:val="000000"/>
          <w:sz w:val="20"/>
          <w:szCs w:val="20"/>
        </w:rPr>
        <w:br/>
        <w:t>że przetwarzanie danych osobowych Pani/Pana dotyczących narusza przepisy RODO;</w:t>
      </w:r>
    </w:p>
    <w:p w14:paraId="4EFFA1F2" w14:textId="77777777"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Nie przysługuje Pani/Panu:</w:t>
      </w:r>
    </w:p>
    <w:p w14:paraId="3FF4B295" w14:textId="77777777" w:rsidR="00D50F8E" w:rsidRDefault="00D50F8E" w:rsidP="00677C74">
      <w:pPr>
        <w:numPr>
          <w:ilvl w:val="0"/>
          <w:numId w:val="29"/>
        </w:numPr>
        <w:autoSpaceDE w:val="0"/>
        <w:autoSpaceDN w:val="0"/>
        <w:adjustRightInd w:val="0"/>
        <w:spacing w:after="0" w:line="240" w:lineRule="auto"/>
        <w:ind w:left="567" w:hanging="141"/>
        <w:jc w:val="both"/>
        <w:rPr>
          <w:rFonts w:ascii="Tahoma" w:hAnsi="Tahoma" w:cs="Tahoma"/>
          <w:bCs/>
          <w:color w:val="000000"/>
          <w:sz w:val="20"/>
          <w:szCs w:val="20"/>
        </w:rPr>
      </w:pPr>
      <w:r>
        <w:rPr>
          <w:rFonts w:ascii="Tahoma" w:hAnsi="Tahoma" w:cs="Tahoma"/>
          <w:bCs/>
          <w:color w:val="000000"/>
          <w:sz w:val="20"/>
          <w:szCs w:val="20"/>
        </w:rPr>
        <w:t xml:space="preserve"> w związku z art. 17 ust. 3 lit. b, d lub e RODO prawo do usunięcia danych osobowych;</w:t>
      </w:r>
    </w:p>
    <w:p w14:paraId="2973C6A9" w14:textId="77777777" w:rsidR="00D50F8E" w:rsidRDefault="00D50F8E" w:rsidP="00677C74">
      <w:pPr>
        <w:numPr>
          <w:ilvl w:val="0"/>
          <w:numId w:val="29"/>
        </w:numPr>
        <w:autoSpaceDE w:val="0"/>
        <w:autoSpaceDN w:val="0"/>
        <w:adjustRightInd w:val="0"/>
        <w:spacing w:after="0" w:line="240" w:lineRule="auto"/>
        <w:ind w:left="567" w:hanging="141"/>
        <w:jc w:val="both"/>
        <w:rPr>
          <w:rFonts w:ascii="Tahoma" w:hAnsi="Tahoma" w:cs="Tahoma"/>
          <w:bCs/>
          <w:color w:val="000000"/>
          <w:sz w:val="20"/>
          <w:szCs w:val="20"/>
        </w:rPr>
      </w:pPr>
      <w:r>
        <w:rPr>
          <w:rFonts w:ascii="Tahoma" w:hAnsi="Tahoma" w:cs="Tahoma"/>
          <w:bCs/>
          <w:color w:val="000000"/>
          <w:sz w:val="20"/>
          <w:szCs w:val="20"/>
        </w:rPr>
        <w:t xml:space="preserve"> prawo do przenoszenia danych osobowych, o którym mowa w art. 20 RODO;</w:t>
      </w:r>
    </w:p>
    <w:p w14:paraId="599914A3" w14:textId="77777777" w:rsidR="00D50F8E" w:rsidRPr="00EE0AFB" w:rsidRDefault="00D50F8E" w:rsidP="00677C74">
      <w:pPr>
        <w:numPr>
          <w:ilvl w:val="0"/>
          <w:numId w:val="29"/>
        </w:numPr>
        <w:autoSpaceDE w:val="0"/>
        <w:autoSpaceDN w:val="0"/>
        <w:adjustRightInd w:val="0"/>
        <w:spacing w:after="0" w:line="240" w:lineRule="auto"/>
        <w:ind w:left="567" w:hanging="141"/>
        <w:jc w:val="both"/>
        <w:rPr>
          <w:rFonts w:ascii="Tahoma" w:hAnsi="Tahoma" w:cs="Tahoma"/>
          <w:b/>
          <w:bCs/>
          <w:color w:val="000000"/>
          <w:sz w:val="20"/>
          <w:szCs w:val="20"/>
        </w:rPr>
      </w:pPr>
      <w:r>
        <w:rPr>
          <w:rFonts w:ascii="Tahoma" w:hAnsi="Tahoma" w:cs="Tahoma"/>
          <w:bCs/>
          <w:color w:val="000000"/>
          <w:sz w:val="20"/>
          <w:szCs w:val="20"/>
        </w:rPr>
        <w:t xml:space="preserve"> na</w:t>
      </w:r>
      <w:r>
        <w:rPr>
          <w:rFonts w:ascii="Tahoma" w:hAnsi="Tahoma" w:cs="Tahoma"/>
          <w:b/>
          <w:bCs/>
          <w:color w:val="000000"/>
          <w:sz w:val="20"/>
          <w:szCs w:val="20"/>
        </w:rPr>
        <w:t xml:space="preserve"> podstawie art. 21 RODO prawo sprzeciwu, wobec przetwarzania danych osobowych, gdyż podstawą prawną przetwarzania Pani/Pana danych osobowych jest art. 6 ust. 1 lit. c RODO. </w:t>
      </w:r>
    </w:p>
    <w:p w14:paraId="60B9A9D9" w14:textId="77777777" w:rsidR="00264578" w:rsidRPr="002B2443" w:rsidRDefault="00264578" w:rsidP="005C574E">
      <w:pPr>
        <w:widowControl w:val="0"/>
        <w:autoSpaceDE w:val="0"/>
        <w:autoSpaceDN w:val="0"/>
        <w:adjustRightInd w:val="0"/>
        <w:spacing w:after="0" w:line="240" w:lineRule="auto"/>
        <w:ind w:left="360" w:right="-1"/>
        <w:jc w:val="both"/>
        <w:rPr>
          <w:rFonts w:ascii="Tahoma" w:hAnsi="Tahoma" w:cs="Tahoma"/>
          <w:sz w:val="20"/>
          <w:szCs w:val="20"/>
        </w:rPr>
      </w:pPr>
    </w:p>
    <w:p w14:paraId="4DB5D49B" w14:textId="77777777" w:rsidR="00264578" w:rsidRPr="00274BD8" w:rsidRDefault="00264578" w:rsidP="005C574E">
      <w:pPr>
        <w:pStyle w:val="Default"/>
        <w:jc w:val="center"/>
        <w:rPr>
          <w:rFonts w:ascii="Tahoma" w:hAnsi="Tahoma" w:cs="Tahoma"/>
          <w:b/>
          <w:color w:val="auto"/>
          <w:sz w:val="20"/>
          <w:szCs w:val="20"/>
        </w:rPr>
      </w:pPr>
      <w:r w:rsidRPr="00274BD8">
        <w:rPr>
          <w:rFonts w:ascii="Tahoma" w:hAnsi="Tahoma" w:cs="Tahoma"/>
          <w:b/>
          <w:color w:val="auto"/>
          <w:sz w:val="20"/>
          <w:szCs w:val="20"/>
        </w:rPr>
        <w:t>§ 16</w:t>
      </w:r>
    </w:p>
    <w:p w14:paraId="53AA11ED" w14:textId="77777777" w:rsidR="0092647C" w:rsidRDefault="0092647C" w:rsidP="00677C74">
      <w:pPr>
        <w:numPr>
          <w:ilvl w:val="0"/>
          <w:numId w:val="25"/>
        </w:numPr>
        <w:spacing w:after="0" w:line="240" w:lineRule="auto"/>
        <w:ind w:left="284" w:right="-2" w:hanging="284"/>
        <w:contextualSpacing/>
        <w:jc w:val="both"/>
        <w:rPr>
          <w:rFonts w:ascii="Tahoma" w:hAnsi="Tahoma" w:cs="Tahoma"/>
          <w:sz w:val="20"/>
          <w:szCs w:val="20"/>
        </w:rPr>
      </w:pPr>
      <w:r w:rsidRPr="0092647C">
        <w:rPr>
          <w:rFonts w:ascii="Tahoma" w:hAnsi="Tahoma" w:cs="Tahoma"/>
          <w:sz w:val="20"/>
          <w:szCs w:val="20"/>
          <w:lang w:eastAsia="ar-SA"/>
        </w:rPr>
        <w:t xml:space="preserve">Wykonawca </w:t>
      </w:r>
      <w:r w:rsidRPr="0092647C">
        <w:rPr>
          <w:rFonts w:ascii="Tahoma" w:hAnsi="Tahoma" w:cs="Tahoma"/>
          <w:sz w:val="20"/>
          <w:szCs w:val="20"/>
        </w:rPr>
        <w:t xml:space="preserve">zobowiązuje się nie dokonywać przelewu praw i zobowiązań wynikających z niniejszej Umowy. </w:t>
      </w:r>
    </w:p>
    <w:p w14:paraId="3E7EA636" w14:textId="77777777" w:rsidR="00991718" w:rsidRPr="0092647C" w:rsidRDefault="00991718" w:rsidP="00677C74">
      <w:pPr>
        <w:numPr>
          <w:ilvl w:val="0"/>
          <w:numId w:val="25"/>
        </w:numPr>
        <w:spacing w:after="0" w:line="240" w:lineRule="auto"/>
        <w:ind w:left="284" w:right="-2" w:hanging="284"/>
        <w:contextualSpacing/>
        <w:jc w:val="both"/>
        <w:rPr>
          <w:rFonts w:ascii="Tahoma" w:hAnsi="Tahoma" w:cs="Tahoma"/>
          <w:sz w:val="20"/>
          <w:szCs w:val="20"/>
        </w:rPr>
      </w:pPr>
      <w:r w:rsidRPr="0092647C">
        <w:rPr>
          <w:rFonts w:ascii="Tahoma" w:hAnsi="Tahoma" w:cs="Tahoma"/>
          <w:sz w:val="20"/>
          <w:szCs w:val="20"/>
        </w:rPr>
        <w:t xml:space="preserve">W sprawach nieuregulowanych niniejszą umową mają zastosowanie </w:t>
      </w:r>
      <w:r w:rsidR="00044552" w:rsidRPr="0092647C">
        <w:rPr>
          <w:rFonts w:ascii="Tahoma" w:hAnsi="Tahoma" w:cs="Tahoma"/>
          <w:sz w:val="20"/>
          <w:szCs w:val="20"/>
        </w:rPr>
        <w:t xml:space="preserve">przepisy Kodeksu Cywilnego oraz </w:t>
      </w:r>
      <w:r w:rsidRPr="0092647C">
        <w:rPr>
          <w:rFonts w:ascii="Tahoma" w:hAnsi="Tahoma" w:cs="Tahoma"/>
          <w:sz w:val="20"/>
          <w:szCs w:val="20"/>
        </w:rPr>
        <w:t xml:space="preserve">ustawy Prawo zamówień publicznych. </w:t>
      </w:r>
    </w:p>
    <w:p w14:paraId="1BBB3BCA" w14:textId="77777777" w:rsidR="00991718" w:rsidRDefault="00991718" w:rsidP="00677C74">
      <w:pPr>
        <w:pStyle w:val="Default"/>
        <w:numPr>
          <w:ilvl w:val="0"/>
          <w:numId w:val="2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Wszelkie zmiany </w:t>
      </w:r>
      <w:r w:rsidR="0092647C">
        <w:rPr>
          <w:rFonts w:ascii="Tahoma" w:hAnsi="Tahoma" w:cs="Tahoma"/>
          <w:color w:val="auto"/>
          <w:sz w:val="20"/>
          <w:szCs w:val="20"/>
        </w:rPr>
        <w:t xml:space="preserve">i uzupełnienia </w:t>
      </w:r>
      <w:r>
        <w:rPr>
          <w:rFonts w:ascii="Tahoma" w:hAnsi="Tahoma" w:cs="Tahoma"/>
          <w:color w:val="auto"/>
          <w:sz w:val="20"/>
          <w:szCs w:val="20"/>
        </w:rPr>
        <w:t xml:space="preserve">w treści niniejszej umowy wymagają formy </w:t>
      </w:r>
      <w:r w:rsidR="0092647C">
        <w:rPr>
          <w:rFonts w:ascii="Tahoma" w:hAnsi="Tahoma" w:cs="Tahoma"/>
          <w:color w:val="auto"/>
          <w:sz w:val="20"/>
          <w:szCs w:val="20"/>
        </w:rPr>
        <w:t xml:space="preserve">pisemnego aneksu </w:t>
      </w:r>
      <w:r>
        <w:rPr>
          <w:rFonts w:ascii="Tahoma" w:hAnsi="Tahoma" w:cs="Tahoma"/>
          <w:color w:val="auto"/>
          <w:sz w:val="20"/>
          <w:szCs w:val="20"/>
        </w:rPr>
        <w:t xml:space="preserve">pod rygorem nieważności. </w:t>
      </w:r>
    </w:p>
    <w:p w14:paraId="78F16382" w14:textId="77777777" w:rsidR="00991718" w:rsidRDefault="00991718" w:rsidP="00677C74">
      <w:pPr>
        <w:pStyle w:val="Default"/>
        <w:numPr>
          <w:ilvl w:val="0"/>
          <w:numId w:val="2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Strony ustalają, że ewentualne spory powstałe na tle wykonania niniejszej umowy rozstrzygać będzie Sąd właściwy dla siedziby Zamawiającego. </w:t>
      </w:r>
    </w:p>
    <w:p w14:paraId="5F837C18" w14:textId="77777777" w:rsidR="0092647C" w:rsidRPr="0092647C" w:rsidRDefault="0092647C" w:rsidP="00677C74">
      <w:pPr>
        <w:numPr>
          <w:ilvl w:val="0"/>
          <w:numId w:val="25"/>
        </w:numPr>
        <w:spacing w:after="0" w:line="240" w:lineRule="auto"/>
        <w:ind w:left="284" w:right="-2" w:hanging="284"/>
        <w:contextualSpacing/>
        <w:jc w:val="both"/>
        <w:rPr>
          <w:rFonts w:ascii="Tahoma" w:hAnsi="Tahoma" w:cs="Tahoma"/>
          <w:sz w:val="20"/>
          <w:szCs w:val="20"/>
        </w:rPr>
      </w:pPr>
      <w:r w:rsidRPr="0092647C">
        <w:rPr>
          <w:rFonts w:ascii="Tahoma" w:hAnsi="Tahoma" w:cs="Tahoma"/>
          <w:sz w:val="20"/>
          <w:szCs w:val="20"/>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14:paraId="523C86F3" w14:textId="77777777" w:rsidR="0092647C" w:rsidRPr="0092647C" w:rsidRDefault="0092647C" w:rsidP="00677C74">
      <w:pPr>
        <w:numPr>
          <w:ilvl w:val="0"/>
          <w:numId w:val="25"/>
        </w:numPr>
        <w:spacing w:after="0" w:line="240" w:lineRule="auto"/>
        <w:ind w:left="284" w:right="-1" w:hanging="284"/>
        <w:jc w:val="both"/>
        <w:rPr>
          <w:rFonts w:ascii="Tahoma" w:hAnsi="Tahoma" w:cs="Tahoma"/>
          <w:sz w:val="20"/>
          <w:szCs w:val="20"/>
        </w:rPr>
      </w:pPr>
      <w:r w:rsidRPr="0092647C">
        <w:rPr>
          <w:rFonts w:ascii="Tahoma" w:hAnsi="Tahoma" w:cs="Tahoma"/>
          <w:sz w:val="20"/>
          <w:szCs w:val="20"/>
        </w:rPr>
        <w:t>Strony są zobowiązane zawiadamiać się wzajemnie o każdorazowej zmianie adresu. W razie zaniedbania tego obowiązku pismo przesłane pod ostatnio wskazany przez Stronę adres i zwrócone z adnotacją o niemożności doręczenia, traktuje się jak doręczone.</w:t>
      </w:r>
    </w:p>
    <w:p w14:paraId="7711F722" w14:textId="77777777" w:rsidR="00991718" w:rsidRDefault="00991718" w:rsidP="00677C74">
      <w:pPr>
        <w:pStyle w:val="Default"/>
        <w:numPr>
          <w:ilvl w:val="0"/>
          <w:numId w:val="2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Załączniki wymienione w umowie stanowią jej integralną część. </w:t>
      </w:r>
    </w:p>
    <w:p w14:paraId="0742D1E9" w14:textId="77777777" w:rsidR="00991718" w:rsidRDefault="00991718" w:rsidP="00677C74">
      <w:pPr>
        <w:pStyle w:val="Default"/>
        <w:numPr>
          <w:ilvl w:val="0"/>
          <w:numId w:val="25"/>
        </w:numPr>
        <w:ind w:left="284" w:hanging="284"/>
        <w:jc w:val="both"/>
        <w:rPr>
          <w:rFonts w:ascii="Tahoma" w:hAnsi="Tahoma" w:cs="Tahoma"/>
          <w:color w:val="auto"/>
          <w:sz w:val="20"/>
          <w:szCs w:val="20"/>
        </w:rPr>
      </w:pPr>
      <w:r>
        <w:rPr>
          <w:rFonts w:ascii="Tahoma" w:hAnsi="Tahoma" w:cs="Tahoma"/>
          <w:color w:val="auto"/>
          <w:sz w:val="20"/>
          <w:szCs w:val="20"/>
        </w:rPr>
        <w:t xml:space="preserve">Umowę sporządzono w dwóch jednobrzmiących egzemplarzach, po jednym dla każdej ze stron. </w:t>
      </w:r>
    </w:p>
    <w:p w14:paraId="297B832E" w14:textId="77777777" w:rsidR="00991718" w:rsidRDefault="00991718" w:rsidP="004C3261">
      <w:pPr>
        <w:pStyle w:val="Default"/>
        <w:ind w:left="284" w:hanging="284"/>
        <w:rPr>
          <w:rFonts w:ascii="Tahoma" w:hAnsi="Tahoma" w:cs="Tahoma"/>
          <w:color w:val="auto"/>
          <w:sz w:val="20"/>
          <w:szCs w:val="20"/>
        </w:rPr>
      </w:pPr>
    </w:p>
    <w:p w14:paraId="026443A5" w14:textId="77777777" w:rsidR="00F6776E" w:rsidRDefault="00F6776E" w:rsidP="00991718">
      <w:pPr>
        <w:pStyle w:val="Default"/>
        <w:rPr>
          <w:rFonts w:ascii="Tahoma" w:hAnsi="Tahoma" w:cs="Tahoma"/>
          <w:b/>
          <w:bCs/>
          <w:color w:val="auto"/>
          <w:sz w:val="20"/>
          <w:szCs w:val="20"/>
        </w:rPr>
      </w:pPr>
    </w:p>
    <w:p w14:paraId="5B83D2CD" w14:textId="77777777" w:rsidR="00F6776E" w:rsidRDefault="00F6776E" w:rsidP="00991718">
      <w:pPr>
        <w:pStyle w:val="Default"/>
        <w:rPr>
          <w:rFonts w:ascii="Tahoma" w:hAnsi="Tahoma" w:cs="Tahoma"/>
          <w:b/>
          <w:bCs/>
          <w:color w:val="auto"/>
          <w:sz w:val="20"/>
          <w:szCs w:val="20"/>
        </w:rPr>
      </w:pPr>
    </w:p>
    <w:p w14:paraId="6B3AF5B6" w14:textId="77777777" w:rsidR="00991718" w:rsidRPr="007733F7" w:rsidRDefault="00991718" w:rsidP="00991718">
      <w:pPr>
        <w:pStyle w:val="Default"/>
        <w:rPr>
          <w:rFonts w:ascii="Tahoma" w:hAnsi="Tahoma" w:cs="Tahoma"/>
          <w:b/>
          <w:bCs/>
          <w:color w:val="auto"/>
          <w:sz w:val="20"/>
          <w:szCs w:val="20"/>
        </w:rPr>
      </w:pPr>
      <w:r>
        <w:rPr>
          <w:rFonts w:ascii="Tahoma" w:hAnsi="Tahoma" w:cs="Tahoma"/>
          <w:b/>
          <w:bCs/>
          <w:color w:val="auto"/>
          <w:sz w:val="20"/>
          <w:szCs w:val="20"/>
        </w:rPr>
        <w:t xml:space="preserve">ZAMAWIAJĄCY: </w:t>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Pr>
          <w:rFonts w:ascii="Tahoma" w:hAnsi="Tahoma" w:cs="Tahoma"/>
          <w:b/>
          <w:bCs/>
          <w:color w:val="auto"/>
          <w:sz w:val="20"/>
          <w:szCs w:val="20"/>
        </w:rPr>
        <w:t xml:space="preserve">WYKONAWCA: </w:t>
      </w:r>
    </w:p>
    <w:p w14:paraId="4FF145E5" w14:textId="77777777" w:rsidR="007733F7" w:rsidRDefault="007733F7" w:rsidP="00991718">
      <w:pPr>
        <w:pStyle w:val="Default"/>
        <w:rPr>
          <w:rFonts w:ascii="Tahoma" w:hAnsi="Tahoma" w:cs="Tahoma"/>
          <w:color w:val="auto"/>
          <w:sz w:val="20"/>
          <w:szCs w:val="20"/>
        </w:rPr>
      </w:pPr>
    </w:p>
    <w:p w14:paraId="761348EA" w14:textId="77777777" w:rsidR="007733F7" w:rsidRDefault="007733F7" w:rsidP="00991718">
      <w:pPr>
        <w:pStyle w:val="Default"/>
        <w:rPr>
          <w:rFonts w:ascii="Tahoma" w:hAnsi="Tahoma" w:cs="Tahoma"/>
          <w:color w:val="auto"/>
          <w:sz w:val="20"/>
          <w:szCs w:val="20"/>
        </w:rPr>
      </w:pPr>
    </w:p>
    <w:p w14:paraId="5CE13A55" w14:textId="77777777" w:rsidR="007733F7" w:rsidRDefault="007733F7" w:rsidP="00991718">
      <w:pPr>
        <w:pStyle w:val="Default"/>
        <w:rPr>
          <w:rFonts w:ascii="Tahoma" w:hAnsi="Tahoma" w:cs="Tahoma"/>
          <w:color w:val="auto"/>
          <w:sz w:val="20"/>
          <w:szCs w:val="20"/>
        </w:rPr>
      </w:pPr>
    </w:p>
    <w:p w14:paraId="4787BC80" w14:textId="77777777" w:rsidR="00F6776E" w:rsidRDefault="00F6776E" w:rsidP="00991718">
      <w:pPr>
        <w:pStyle w:val="Default"/>
        <w:rPr>
          <w:rFonts w:ascii="Tahoma" w:hAnsi="Tahoma" w:cs="Tahoma"/>
          <w:color w:val="auto"/>
          <w:sz w:val="20"/>
          <w:szCs w:val="20"/>
        </w:rPr>
      </w:pPr>
    </w:p>
    <w:p w14:paraId="3D574A60" w14:textId="77777777" w:rsidR="007733F7" w:rsidRDefault="007733F7" w:rsidP="00991718">
      <w:pPr>
        <w:pStyle w:val="Default"/>
        <w:rPr>
          <w:rFonts w:ascii="Tahoma" w:hAnsi="Tahoma" w:cs="Tahoma"/>
          <w:color w:val="auto"/>
          <w:sz w:val="20"/>
          <w:szCs w:val="20"/>
        </w:rPr>
      </w:pPr>
    </w:p>
    <w:p w14:paraId="58CD107A" w14:textId="77777777" w:rsidR="007733F7" w:rsidRDefault="007733F7" w:rsidP="00991718">
      <w:pPr>
        <w:pStyle w:val="Default"/>
        <w:rPr>
          <w:rFonts w:ascii="Tahoma" w:hAnsi="Tahoma" w:cs="Tahoma"/>
          <w:color w:val="auto"/>
          <w:sz w:val="20"/>
          <w:szCs w:val="20"/>
        </w:rPr>
      </w:pPr>
    </w:p>
    <w:p w14:paraId="4DFDFCB9" w14:textId="77777777" w:rsidR="007733F7" w:rsidRDefault="007733F7" w:rsidP="00991718">
      <w:pPr>
        <w:pStyle w:val="Default"/>
        <w:rPr>
          <w:rFonts w:ascii="Tahoma" w:hAnsi="Tahoma" w:cs="Tahoma"/>
          <w:color w:val="auto"/>
          <w:sz w:val="20"/>
          <w:szCs w:val="20"/>
        </w:rPr>
      </w:pPr>
    </w:p>
    <w:p w14:paraId="23D52E55" w14:textId="77777777" w:rsidR="007733F7" w:rsidRDefault="007733F7" w:rsidP="00991718">
      <w:pPr>
        <w:pStyle w:val="Default"/>
        <w:rPr>
          <w:rFonts w:ascii="Tahoma" w:hAnsi="Tahoma" w:cs="Tahoma"/>
          <w:color w:val="auto"/>
          <w:sz w:val="20"/>
          <w:szCs w:val="20"/>
        </w:rPr>
      </w:pPr>
    </w:p>
    <w:p w14:paraId="445F46A6" w14:textId="77777777" w:rsidR="00991718" w:rsidRDefault="00991718" w:rsidP="00991718">
      <w:pPr>
        <w:pStyle w:val="Default"/>
        <w:rPr>
          <w:rFonts w:ascii="Tahoma" w:hAnsi="Tahoma" w:cs="Tahoma"/>
          <w:color w:val="auto"/>
          <w:sz w:val="20"/>
          <w:szCs w:val="20"/>
        </w:rPr>
      </w:pPr>
      <w:r>
        <w:rPr>
          <w:rFonts w:ascii="Tahoma" w:hAnsi="Tahoma" w:cs="Tahoma"/>
          <w:color w:val="auto"/>
          <w:sz w:val="20"/>
          <w:szCs w:val="20"/>
        </w:rPr>
        <w:t xml:space="preserve">Wykaz załączników: </w:t>
      </w:r>
    </w:p>
    <w:p w14:paraId="16262AFE" w14:textId="77777777" w:rsidR="00991718" w:rsidRDefault="00991718" w:rsidP="003E6CC9">
      <w:pPr>
        <w:pStyle w:val="Default"/>
        <w:rPr>
          <w:rFonts w:ascii="Tahoma" w:hAnsi="Tahoma" w:cs="Tahoma"/>
          <w:color w:val="auto"/>
          <w:sz w:val="20"/>
          <w:szCs w:val="20"/>
        </w:rPr>
      </w:pPr>
      <w:r>
        <w:rPr>
          <w:rFonts w:ascii="Tahoma" w:hAnsi="Tahoma" w:cs="Tahoma"/>
          <w:color w:val="auto"/>
          <w:sz w:val="20"/>
          <w:szCs w:val="20"/>
        </w:rPr>
        <w:t xml:space="preserve">1. Załącznik nr 1 </w:t>
      </w:r>
      <w:r w:rsidR="003E6CC9" w:rsidRPr="003E6CC9">
        <w:rPr>
          <w:rFonts w:ascii="Tahoma" w:hAnsi="Tahoma" w:cs="Tahoma"/>
          <w:b/>
          <w:color w:val="auto"/>
          <w:sz w:val="20"/>
          <w:szCs w:val="20"/>
        </w:rPr>
        <w:t>Opis Przedmiotu Zamówienia</w:t>
      </w:r>
    </w:p>
    <w:p w14:paraId="514C2033" w14:textId="77777777" w:rsidR="00991718" w:rsidRDefault="00991718" w:rsidP="003E6CC9">
      <w:pPr>
        <w:pStyle w:val="Default"/>
        <w:rPr>
          <w:rFonts w:ascii="Tahoma" w:hAnsi="Tahoma" w:cs="Tahoma"/>
          <w:color w:val="auto"/>
          <w:sz w:val="20"/>
          <w:szCs w:val="20"/>
        </w:rPr>
      </w:pPr>
      <w:r>
        <w:rPr>
          <w:rFonts w:ascii="Tahoma" w:hAnsi="Tahoma" w:cs="Tahoma"/>
          <w:color w:val="auto"/>
          <w:sz w:val="20"/>
          <w:szCs w:val="20"/>
        </w:rPr>
        <w:t xml:space="preserve">2. Załącznik nr 2 </w:t>
      </w:r>
      <w:r w:rsidR="00C54243" w:rsidRPr="00C54243">
        <w:rPr>
          <w:rFonts w:ascii="Tahoma" w:hAnsi="Tahoma" w:cs="Tahoma"/>
          <w:b/>
          <w:color w:val="auto"/>
          <w:sz w:val="20"/>
          <w:szCs w:val="20"/>
        </w:rPr>
        <w:t>Formularz Ofertowy</w:t>
      </w:r>
    </w:p>
    <w:p w14:paraId="707C1AC4" w14:textId="77777777" w:rsidR="007733F7" w:rsidRDefault="00991718" w:rsidP="003E6CC9">
      <w:pPr>
        <w:pStyle w:val="Default"/>
        <w:rPr>
          <w:rFonts w:ascii="Tahoma" w:hAnsi="Tahoma" w:cs="Tahoma"/>
          <w:b/>
          <w:bCs/>
          <w:sz w:val="20"/>
          <w:szCs w:val="20"/>
        </w:rPr>
      </w:pPr>
      <w:r>
        <w:rPr>
          <w:rFonts w:ascii="Tahoma" w:hAnsi="Tahoma" w:cs="Tahoma"/>
          <w:color w:val="auto"/>
          <w:sz w:val="20"/>
          <w:szCs w:val="20"/>
        </w:rPr>
        <w:t xml:space="preserve">3. Załącznik nr 3 </w:t>
      </w:r>
      <w:r w:rsidR="007733F7" w:rsidRPr="007733F7">
        <w:rPr>
          <w:rFonts w:ascii="Tahoma" w:hAnsi="Tahoma" w:cs="Tahoma"/>
          <w:b/>
          <w:color w:val="auto"/>
          <w:sz w:val="20"/>
          <w:szCs w:val="20"/>
        </w:rPr>
        <w:t>Miesięczny protokół odbioru usług sprzątania</w:t>
      </w:r>
    </w:p>
    <w:p w14:paraId="641BD407" w14:textId="77777777" w:rsidR="00991718" w:rsidRDefault="00991718" w:rsidP="0076015E">
      <w:pPr>
        <w:pStyle w:val="Default"/>
        <w:ind w:left="1560" w:hanging="1560"/>
        <w:rPr>
          <w:rFonts w:ascii="Tahoma" w:hAnsi="Tahoma" w:cs="Tahoma"/>
          <w:color w:val="auto"/>
          <w:sz w:val="20"/>
          <w:szCs w:val="20"/>
        </w:rPr>
      </w:pPr>
      <w:r>
        <w:rPr>
          <w:rFonts w:ascii="Tahoma" w:hAnsi="Tahoma" w:cs="Tahoma"/>
          <w:color w:val="auto"/>
          <w:sz w:val="20"/>
          <w:szCs w:val="20"/>
        </w:rPr>
        <w:t xml:space="preserve">4. Załącznik nr 4 </w:t>
      </w:r>
      <w:r w:rsidR="003E6CC9" w:rsidRPr="003E6CC9">
        <w:rPr>
          <w:rFonts w:ascii="Tahoma" w:hAnsi="Tahoma" w:cs="Tahoma"/>
          <w:b/>
          <w:color w:val="auto"/>
          <w:sz w:val="20"/>
          <w:szCs w:val="20"/>
        </w:rPr>
        <w:t xml:space="preserve">Dowód potwierdzający </w:t>
      </w:r>
      <w:r w:rsidR="00D3191E">
        <w:rPr>
          <w:rFonts w:ascii="Tahoma" w:hAnsi="Tahoma" w:cs="Tahoma"/>
          <w:b/>
          <w:color w:val="auto"/>
          <w:sz w:val="20"/>
          <w:szCs w:val="20"/>
        </w:rPr>
        <w:t>ubezpieczenie Wykonawcy od odpowiedzialności   cywilnej</w:t>
      </w:r>
    </w:p>
    <w:p w14:paraId="1AA1F014" w14:textId="56B21061" w:rsidR="001F0FB8" w:rsidRPr="001F0FB8" w:rsidRDefault="001F0FB8" w:rsidP="003E6CC9">
      <w:pPr>
        <w:pStyle w:val="Default"/>
        <w:rPr>
          <w:rFonts w:ascii="Tahoma" w:hAnsi="Tahoma" w:cs="Tahoma"/>
          <w:b/>
          <w:color w:val="auto"/>
          <w:sz w:val="20"/>
          <w:szCs w:val="20"/>
        </w:rPr>
      </w:pPr>
      <w:r>
        <w:rPr>
          <w:rFonts w:ascii="Tahoma" w:hAnsi="Tahoma" w:cs="Tahoma"/>
          <w:color w:val="auto"/>
          <w:sz w:val="20"/>
          <w:szCs w:val="20"/>
        </w:rPr>
        <w:t xml:space="preserve">5. Załącznik nr 5 </w:t>
      </w:r>
      <w:r w:rsidRPr="001F0FB8">
        <w:rPr>
          <w:rFonts w:ascii="Tahoma" w:hAnsi="Tahoma" w:cs="Tahoma"/>
          <w:b/>
          <w:color w:val="auto"/>
          <w:sz w:val="20"/>
          <w:szCs w:val="20"/>
        </w:rPr>
        <w:t xml:space="preserve">Lista pracowników oraz dokumenty, o których mowa w § 3 ust. </w:t>
      </w:r>
      <w:r w:rsidR="00CC5C79">
        <w:rPr>
          <w:rFonts w:ascii="Tahoma" w:hAnsi="Tahoma" w:cs="Tahoma"/>
          <w:b/>
          <w:color w:val="auto"/>
          <w:sz w:val="20"/>
          <w:szCs w:val="20"/>
        </w:rPr>
        <w:t>7</w:t>
      </w:r>
      <w:r w:rsidR="001669BF">
        <w:rPr>
          <w:rFonts w:ascii="Tahoma" w:hAnsi="Tahoma" w:cs="Tahoma"/>
          <w:b/>
          <w:color w:val="auto"/>
          <w:sz w:val="20"/>
          <w:szCs w:val="20"/>
        </w:rPr>
        <w:t xml:space="preserve"> </w:t>
      </w:r>
      <w:r w:rsidRPr="001F0FB8">
        <w:rPr>
          <w:rFonts w:ascii="Tahoma" w:hAnsi="Tahoma" w:cs="Tahoma"/>
          <w:b/>
          <w:color w:val="auto"/>
          <w:sz w:val="20"/>
          <w:szCs w:val="20"/>
        </w:rPr>
        <w:t>lit a-c.</w:t>
      </w:r>
    </w:p>
    <w:p w14:paraId="5183F972" w14:textId="77777777" w:rsidR="005B529D" w:rsidRDefault="00530608" w:rsidP="007733F7">
      <w:pPr>
        <w:jc w:val="right"/>
        <w:rPr>
          <w:rFonts w:ascii="Tahoma" w:hAnsi="Tahoma" w:cs="Tahoma"/>
          <w:b/>
        </w:rPr>
      </w:pPr>
      <w:r>
        <w:rPr>
          <w:rFonts w:ascii="Tahoma" w:hAnsi="Tahoma" w:cs="Tahoma"/>
          <w:b/>
        </w:rPr>
        <w:br w:type="column"/>
      </w:r>
    </w:p>
    <w:p w14:paraId="4F055D82" w14:textId="77777777" w:rsidR="007733F7" w:rsidRDefault="007733F7" w:rsidP="007733F7">
      <w:pPr>
        <w:jc w:val="right"/>
        <w:rPr>
          <w:rFonts w:ascii="Tahoma" w:hAnsi="Tahoma" w:cs="Tahoma"/>
          <w:b/>
          <w:bCs/>
        </w:rPr>
      </w:pPr>
      <w:r>
        <w:rPr>
          <w:rFonts w:ascii="Tahoma" w:hAnsi="Tahoma" w:cs="Tahoma"/>
          <w:b/>
          <w:bCs/>
        </w:rPr>
        <w:t>Załącznik nr 3 do umowy</w:t>
      </w:r>
    </w:p>
    <w:p w14:paraId="1BE12EED" w14:textId="77777777" w:rsidR="007733F7" w:rsidRPr="001C5894" w:rsidRDefault="007733F7" w:rsidP="007733F7">
      <w:pPr>
        <w:jc w:val="center"/>
        <w:rPr>
          <w:rFonts w:ascii="Tahoma" w:hAnsi="Tahoma" w:cs="Tahoma"/>
        </w:rPr>
      </w:pPr>
      <w:r>
        <w:rPr>
          <w:rFonts w:ascii="Tahoma" w:hAnsi="Tahoma" w:cs="Tahoma"/>
          <w:b/>
          <w:bCs/>
        </w:rPr>
        <w:t xml:space="preserve">MIESIĘCZNY </w:t>
      </w:r>
      <w:r w:rsidRPr="001C5894">
        <w:rPr>
          <w:rFonts w:ascii="Tahoma" w:hAnsi="Tahoma" w:cs="Tahoma"/>
          <w:b/>
          <w:bCs/>
        </w:rPr>
        <w:t xml:space="preserve">PROTOKÓŁ ODBIORU </w:t>
      </w:r>
      <w:r>
        <w:rPr>
          <w:rFonts w:ascii="Tahoma" w:hAnsi="Tahoma" w:cs="Tahoma"/>
          <w:b/>
          <w:bCs/>
        </w:rPr>
        <w:t xml:space="preserve">USŁUG SPRZĄTANIA </w:t>
      </w:r>
      <w:r>
        <w:rPr>
          <w:rFonts w:ascii="Tahoma" w:hAnsi="Tahoma" w:cs="Tahoma"/>
          <w:b/>
          <w:bCs/>
        </w:rPr>
        <w:br/>
      </w:r>
      <w:r w:rsidRPr="001C5894">
        <w:rPr>
          <w:rFonts w:ascii="Tahoma" w:hAnsi="Tahoma" w:cs="Tahoma"/>
          <w:b/>
          <w:bCs/>
        </w:rPr>
        <w:br/>
      </w:r>
      <w:r w:rsidRPr="001C5894">
        <w:rPr>
          <w:rFonts w:ascii="Tahoma" w:hAnsi="Tahoma" w:cs="Tahoma"/>
        </w:rPr>
        <w:t>sporządzony w dniu ……………………</w:t>
      </w:r>
      <w:r w:rsidR="0076015E">
        <w:rPr>
          <w:rFonts w:ascii="Tahoma" w:hAnsi="Tahoma" w:cs="Tahoma"/>
        </w:rPr>
        <w:t>2020</w:t>
      </w:r>
      <w:r w:rsidRPr="001C5894">
        <w:rPr>
          <w:rFonts w:ascii="Tahoma" w:hAnsi="Tahoma" w:cs="Tahoma"/>
        </w:rPr>
        <w:t xml:space="preserve"> r. w Opolu, Kryta Pływalnia „WODNA NUTA”</w:t>
      </w:r>
    </w:p>
    <w:p w14:paraId="28D206C0" w14:textId="77777777" w:rsidR="007733F7" w:rsidRPr="001C5894" w:rsidRDefault="007733F7" w:rsidP="007733F7">
      <w:pPr>
        <w:tabs>
          <w:tab w:val="left" w:pos="284"/>
          <w:tab w:val="left" w:pos="1276"/>
        </w:tabs>
        <w:ind w:left="1276" w:hanging="1276"/>
        <w:rPr>
          <w:rFonts w:ascii="Tahoma" w:hAnsi="Tahoma" w:cs="Tahoma"/>
        </w:rPr>
      </w:pPr>
      <w:r w:rsidRPr="001C5894">
        <w:rPr>
          <w:rFonts w:ascii="Tahoma" w:hAnsi="Tahoma" w:cs="Tahoma"/>
        </w:rPr>
        <w:t xml:space="preserve">1. </w:t>
      </w:r>
      <w:r>
        <w:rPr>
          <w:rFonts w:ascii="Tahoma" w:hAnsi="Tahoma" w:cs="Tahoma"/>
        </w:rPr>
        <w:t xml:space="preserve">Zamawiający: </w:t>
      </w:r>
      <w:r w:rsidRPr="001C5894">
        <w:rPr>
          <w:rFonts w:ascii="Tahoma" w:hAnsi="Tahoma" w:cs="Tahoma"/>
          <w:b/>
          <w:bCs/>
        </w:rPr>
        <w:t>Miejski Ośrodek Sportu i Rekreacji w Opolu,</w:t>
      </w:r>
      <w:r w:rsidRPr="001C5894">
        <w:rPr>
          <w:rFonts w:ascii="Tahoma" w:hAnsi="Tahoma" w:cs="Tahoma"/>
          <w:b/>
          <w:bCs/>
        </w:rPr>
        <w:br/>
        <w:t>ul. Barlickiego 13, 45-083 Opole,</w:t>
      </w:r>
    </w:p>
    <w:p w14:paraId="1C59C6A0" w14:textId="77777777" w:rsidR="007733F7" w:rsidRDefault="007733F7" w:rsidP="004C3261">
      <w:pPr>
        <w:tabs>
          <w:tab w:val="left" w:pos="284"/>
        </w:tabs>
        <w:spacing w:after="0"/>
        <w:ind w:left="1418" w:hanging="1418"/>
        <w:rPr>
          <w:rFonts w:ascii="Tahoma" w:hAnsi="Tahoma" w:cs="Tahoma"/>
          <w:b/>
        </w:rPr>
      </w:pPr>
      <w:r w:rsidRPr="001C5894">
        <w:rPr>
          <w:rFonts w:ascii="Tahoma" w:hAnsi="Tahoma" w:cs="Tahoma"/>
        </w:rPr>
        <w:t xml:space="preserve">2. </w:t>
      </w:r>
      <w:r>
        <w:rPr>
          <w:rFonts w:ascii="Tahoma" w:hAnsi="Tahoma" w:cs="Tahoma"/>
        </w:rPr>
        <w:t>Wykonawca</w:t>
      </w:r>
      <w:r w:rsidRPr="001C5894">
        <w:rPr>
          <w:rFonts w:ascii="Tahoma" w:hAnsi="Tahoma" w:cs="Tahoma"/>
        </w:rPr>
        <w:t xml:space="preserve">: </w:t>
      </w:r>
      <w:r w:rsidR="004C3261">
        <w:rPr>
          <w:rFonts w:ascii="Tahoma" w:hAnsi="Tahoma" w:cs="Tahoma"/>
          <w:b/>
        </w:rPr>
        <w:t>………………………………………………………………………………………</w:t>
      </w:r>
    </w:p>
    <w:p w14:paraId="3B25978E" w14:textId="77777777" w:rsidR="007733F7" w:rsidRPr="007733F7" w:rsidRDefault="007733F7" w:rsidP="007733F7">
      <w:pPr>
        <w:tabs>
          <w:tab w:val="left" w:pos="284"/>
        </w:tabs>
        <w:spacing w:after="0"/>
        <w:ind w:left="1418" w:hanging="1418"/>
        <w:rPr>
          <w:rFonts w:ascii="Tahoma" w:hAnsi="Tahoma" w:cs="Tahoma"/>
          <w:b/>
        </w:rPr>
      </w:pPr>
    </w:p>
    <w:p w14:paraId="2C33FB9A" w14:textId="77777777" w:rsidR="007733F7" w:rsidRDefault="007733F7" w:rsidP="007733F7">
      <w:pPr>
        <w:tabs>
          <w:tab w:val="left" w:pos="284"/>
        </w:tabs>
        <w:rPr>
          <w:rFonts w:ascii="Tahoma" w:hAnsi="Tahoma" w:cs="Tahoma"/>
        </w:rPr>
      </w:pPr>
      <w:r w:rsidRPr="001C5894">
        <w:rPr>
          <w:rFonts w:ascii="Tahoma" w:hAnsi="Tahoma" w:cs="Tahoma"/>
        </w:rPr>
        <w:t xml:space="preserve">3. Przedmiot odbioru i wartość odbieranej </w:t>
      </w:r>
      <w:r>
        <w:rPr>
          <w:rFonts w:ascii="Tahoma" w:hAnsi="Tahoma" w:cs="Tahoma"/>
        </w:rPr>
        <w:t>usługi.</w:t>
      </w:r>
    </w:p>
    <w:p w14:paraId="614814B1" w14:textId="77777777" w:rsidR="00450B97" w:rsidRDefault="007733F7" w:rsidP="007733F7">
      <w:pPr>
        <w:tabs>
          <w:tab w:val="left" w:pos="284"/>
        </w:tabs>
        <w:ind w:left="284"/>
        <w:rPr>
          <w:rFonts w:ascii="Tahoma" w:hAnsi="Tahoma" w:cs="Tahoma"/>
        </w:rPr>
      </w:pPr>
      <w:r>
        <w:rPr>
          <w:rFonts w:ascii="Tahoma" w:hAnsi="Tahoma" w:cs="Tahoma"/>
        </w:rPr>
        <w:t xml:space="preserve">1. </w:t>
      </w:r>
      <w:r w:rsidR="00450B97" w:rsidRPr="00450B97">
        <w:rPr>
          <w:rFonts w:ascii="Tahoma" w:hAnsi="Tahoma" w:cs="Tahoma"/>
        </w:rPr>
        <w:t>„Świadczenie usług kompleksowego sprzątania na rzecz Miejskiego Ośrod</w:t>
      </w:r>
      <w:r w:rsidR="00504036">
        <w:rPr>
          <w:rFonts w:ascii="Tahoma" w:hAnsi="Tahoma" w:cs="Tahoma"/>
        </w:rPr>
        <w:t xml:space="preserve">ka Sportu i Rekreacji w Opolu”- </w:t>
      </w:r>
      <w:r w:rsidR="00450B97" w:rsidRPr="00450B97">
        <w:rPr>
          <w:rFonts w:ascii="Tahoma" w:hAnsi="Tahoma" w:cs="Tahoma"/>
        </w:rPr>
        <w:t>Sprzątanie obiektu Krytej Pływalni „Wodna Nu</w:t>
      </w:r>
      <w:r w:rsidR="00504036">
        <w:rPr>
          <w:rFonts w:ascii="Tahoma" w:hAnsi="Tahoma" w:cs="Tahoma"/>
        </w:rPr>
        <w:t>ta”</w:t>
      </w:r>
    </w:p>
    <w:p w14:paraId="254EAAA9" w14:textId="77777777" w:rsidR="007733F7" w:rsidRDefault="007733F7" w:rsidP="007733F7">
      <w:pPr>
        <w:tabs>
          <w:tab w:val="left" w:pos="284"/>
        </w:tabs>
        <w:ind w:left="284"/>
        <w:rPr>
          <w:rFonts w:ascii="Tahoma" w:hAnsi="Tahoma" w:cs="Tahoma"/>
        </w:rPr>
      </w:pPr>
      <w:r>
        <w:rPr>
          <w:rFonts w:ascii="Tahoma" w:hAnsi="Tahoma" w:cs="Tahoma"/>
        </w:rPr>
        <w:t>2. Okres świadczenia usługi sprzątania ………………………</w:t>
      </w:r>
    </w:p>
    <w:p w14:paraId="55F5DF7F" w14:textId="77777777" w:rsidR="007733F7" w:rsidRDefault="007733F7" w:rsidP="007733F7">
      <w:pPr>
        <w:tabs>
          <w:tab w:val="left" w:pos="284"/>
        </w:tabs>
        <w:ind w:left="284"/>
        <w:rPr>
          <w:rFonts w:ascii="Tahoma" w:hAnsi="Tahoma" w:cs="Tahoma"/>
        </w:rPr>
      </w:pPr>
      <w:r>
        <w:rPr>
          <w:rFonts w:ascii="Tahoma" w:hAnsi="Tahoma" w:cs="Tahoma"/>
        </w:rPr>
        <w:t>Wypełnia Zamawiający:</w:t>
      </w:r>
    </w:p>
    <w:p w14:paraId="548BFDA0" w14:textId="77777777" w:rsidR="007733F7" w:rsidRDefault="007733F7" w:rsidP="007733F7">
      <w:pPr>
        <w:tabs>
          <w:tab w:val="left" w:pos="567"/>
        </w:tabs>
        <w:ind w:left="284"/>
        <w:rPr>
          <w:rFonts w:ascii="Tahoma" w:hAnsi="Tahoma" w:cs="Tahoma"/>
        </w:rPr>
      </w:pPr>
      <w:r>
        <w:rPr>
          <w:rFonts w:ascii="Tahoma" w:hAnsi="Tahoma" w:cs="Tahoma"/>
        </w:rPr>
        <w:t xml:space="preserve">3. Usługa </w:t>
      </w:r>
      <w:r w:rsidRPr="001C5894">
        <w:rPr>
          <w:rFonts w:ascii="Tahoma" w:hAnsi="Tahoma" w:cs="Tahoma"/>
        </w:rPr>
        <w:t>została/nie została* wykonana należytą starannością i zgodnie z określonym zakresem.</w:t>
      </w:r>
    </w:p>
    <w:p w14:paraId="198DD1F2" w14:textId="77777777" w:rsidR="007733F7" w:rsidRDefault="007733F7" w:rsidP="007733F7">
      <w:pPr>
        <w:tabs>
          <w:tab w:val="left" w:pos="567"/>
        </w:tabs>
        <w:ind w:left="284"/>
        <w:rPr>
          <w:rFonts w:ascii="Tahoma" w:hAnsi="Tahoma" w:cs="Tahoma"/>
        </w:rPr>
      </w:pPr>
      <w:r w:rsidRPr="001C5894">
        <w:rPr>
          <w:rFonts w:ascii="Tahoma" w:hAnsi="Tahoma" w:cs="Tahoma"/>
        </w:rPr>
        <w:t>Uwagi</w:t>
      </w:r>
      <w:r>
        <w:rPr>
          <w:rFonts w:ascii="Tahoma" w:hAnsi="Tahoma" w:cs="Tahoma"/>
        </w:rPr>
        <w:t xml:space="preserve"> Zamawiającego</w:t>
      </w:r>
      <w:r w:rsidRPr="001C5894">
        <w:rPr>
          <w:rFonts w:ascii="Tahoma" w:hAnsi="Tahoma" w:cs="Tahoma"/>
        </w:rPr>
        <w:t>:…………………………………………………………</w:t>
      </w:r>
      <w:r>
        <w:rPr>
          <w:rFonts w:ascii="Tahoma" w:hAnsi="Tahoma" w:cs="Tahoma"/>
        </w:rPr>
        <w:t>…………….</w:t>
      </w:r>
      <w:r w:rsidRPr="001C5894">
        <w:rPr>
          <w:rFonts w:ascii="Tahoma" w:hAnsi="Tahoma" w:cs="Tahoma"/>
        </w:rPr>
        <w:t>………………………</w:t>
      </w:r>
    </w:p>
    <w:p w14:paraId="70BBFD30" w14:textId="77777777" w:rsidR="007733F7" w:rsidRDefault="007733F7" w:rsidP="007733F7">
      <w:pPr>
        <w:tabs>
          <w:tab w:val="left" w:pos="567"/>
        </w:tabs>
        <w:ind w:left="284"/>
        <w:rPr>
          <w:rFonts w:ascii="Tahoma" w:hAnsi="Tahoma" w:cs="Tahoma"/>
        </w:rPr>
      </w:pPr>
      <w:r>
        <w:rPr>
          <w:rFonts w:ascii="Tahoma" w:hAnsi="Tahoma" w:cs="Tahoma"/>
        </w:rPr>
        <w:t>……</w:t>
      </w:r>
      <w:r w:rsidRPr="001C5894">
        <w:rPr>
          <w:rFonts w:ascii="Tahoma" w:hAnsi="Tahoma" w:cs="Tahoma"/>
        </w:rPr>
        <w:t>……</w:t>
      </w:r>
      <w:r>
        <w:rPr>
          <w:rFonts w:ascii="Tahoma" w:hAnsi="Tahoma" w:cs="Tahoma"/>
        </w:rPr>
        <w:t>…..…………………………………………………………………………………………………………………</w:t>
      </w:r>
    </w:p>
    <w:p w14:paraId="76ED1731" w14:textId="77777777" w:rsidR="007733F7" w:rsidRPr="001C5894" w:rsidRDefault="007733F7" w:rsidP="007733F7">
      <w:pPr>
        <w:tabs>
          <w:tab w:val="left" w:pos="567"/>
        </w:tabs>
        <w:ind w:left="284"/>
        <w:rPr>
          <w:rFonts w:ascii="Tahoma" w:hAnsi="Tahoma" w:cs="Tahoma"/>
        </w:rPr>
      </w:pPr>
      <w:r>
        <w:rPr>
          <w:rFonts w:ascii="Tahoma" w:hAnsi="Tahoma" w:cs="Tahoma"/>
        </w:rPr>
        <w:t>………………………………………………………………………………………………………………………………..</w:t>
      </w:r>
    </w:p>
    <w:p w14:paraId="009F9D47" w14:textId="77777777" w:rsidR="007733F7" w:rsidRPr="00A34E64" w:rsidRDefault="007733F7" w:rsidP="0009599C">
      <w:pPr>
        <w:pStyle w:val="Akapitzlist"/>
        <w:numPr>
          <w:ilvl w:val="0"/>
          <w:numId w:val="1"/>
        </w:numPr>
        <w:tabs>
          <w:tab w:val="left" w:pos="9071"/>
        </w:tabs>
        <w:ind w:left="284" w:hanging="284"/>
        <w:jc w:val="both"/>
        <w:rPr>
          <w:rFonts w:ascii="Tahoma" w:hAnsi="Tahoma" w:cs="Tahoma"/>
        </w:rPr>
      </w:pPr>
      <w:r w:rsidRPr="00A34E64">
        <w:rPr>
          <w:rFonts w:ascii="Tahoma" w:hAnsi="Tahoma" w:cs="Tahoma"/>
        </w:rPr>
        <w:t xml:space="preserve">Podstawa naliczenia kar umownych: </w:t>
      </w:r>
    </w:p>
    <w:p w14:paraId="0661649E" w14:textId="77777777" w:rsidR="007733F7" w:rsidRDefault="007733F7" w:rsidP="007733F7">
      <w:pPr>
        <w:pStyle w:val="Akapitzlist"/>
        <w:tabs>
          <w:tab w:val="left" w:pos="9071"/>
        </w:tabs>
        <w:ind w:left="284"/>
        <w:jc w:val="both"/>
        <w:rPr>
          <w:rFonts w:ascii="Tahoma" w:hAnsi="Tahoma" w:cs="Tahoma"/>
        </w:rPr>
      </w:pPr>
      <w:r w:rsidRPr="004F33D9">
        <w:rPr>
          <w:rFonts w:ascii="Tahoma" w:hAnsi="Tahoma" w:cs="Tahoma"/>
        </w:rPr>
        <w:t>…………………………………………………………………………</w:t>
      </w:r>
      <w:r>
        <w:rPr>
          <w:rFonts w:ascii="Tahoma" w:hAnsi="Tahoma" w:cs="Tahoma"/>
        </w:rPr>
        <w:t>…………………………………………………..…</w:t>
      </w:r>
    </w:p>
    <w:p w14:paraId="615DC13D" w14:textId="77777777" w:rsidR="007733F7" w:rsidRDefault="007733F7" w:rsidP="007733F7">
      <w:pPr>
        <w:pStyle w:val="Akapitzlist"/>
        <w:tabs>
          <w:tab w:val="left" w:pos="9071"/>
        </w:tabs>
        <w:ind w:left="284"/>
        <w:jc w:val="both"/>
        <w:rPr>
          <w:rFonts w:ascii="Tahoma" w:hAnsi="Tahoma" w:cs="Tahoma"/>
        </w:rPr>
      </w:pPr>
      <w:r>
        <w:rPr>
          <w:rFonts w:ascii="Tahoma" w:hAnsi="Tahoma" w:cs="Tahoma"/>
        </w:rPr>
        <w:t>…………………………………………………………</w:t>
      </w:r>
    </w:p>
    <w:p w14:paraId="64CB1D34" w14:textId="77777777" w:rsidR="007733F7" w:rsidRDefault="007733F7" w:rsidP="007733F7">
      <w:pPr>
        <w:pStyle w:val="Akapitzlist"/>
        <w:tabs>
          <w:tab w:val="left" w:pos="9071"/>
        </w:tabs>
        <w:ind w:left="284"/>
        <w:jc w:val="both"/>
        <w:rPr>
          <w:rFonts w:ascii="Tahoma" w:hAnsi="Tahoma" w:cs="Tahoma"/>
        </w:rPr>
      </w:pPr>
    </w:p>
    <w:p w14:paraId="5F2C3EE3" w14:textId="77777777" w:rsidR="007733F7" w:rsidRPr="004F33D9" w:rsidRDefault="007733F7" w:rsidP="007733F7">
      <w:pPr>
        <w:pStyle w:val="Akapitzlist"/>
        <w:tabs>
          <w:tab w:val="left" w:pos="9071"/>
        </w:tabs>
        <w:ind w:left="284"/>
        <w:jc w:val="both"/>
        <w:rPr>
          <w:rFonts w:ascii="Tahoma" w:hAnsi="Tahoma" w:cs="Tahoma"/>
        </w:rPr>
      </w:pPr>
      <w:r w:rsidRPr="004F33D9">
        <w:rPr>
          <w:rFonts w:ascii="Tahoma" w:hAnsi="Tahoma" w:cs="Tahoma"/>
        </w:rPr>
        <w:t>Wysokość kar umownych</w:t>
      </w:r>
      <w:r>
        <w:rPr>
          <w:rFonts w:ascii="Tahoma" w:hAnsi="Tahoma" w:cs="Tahoma"/>
        </w:rPr>
        <w:t xml:space="preserve">: </w:t>
      </w:r>
      <w:r w:rsidRPr="004F33D9">
        <w:rPr>
          <w:rFonts w:ascii="Tahoma" w:hAnsi="Tahoma" w:cs="Tahoma"/>
        </w:rPr>
        <w:t>…………………………………………</w:t>
      </w:r>
      <w:r>
        <w:rPr>
          <w:rFonts w:ascii="Tahoma" w:hAnsi="Tahoma" w:cs="Tahoma"/>
        </w:rPr>
        <w:t>…</w:t>
      </w:r>
      <w:r>
        <w:rPr>
          <w:rFonts w:ascii="Tahoma" w:hAnsi="Tahoma" w:cs="Tahoma"/>
        </w:rPr>
        <w:tab/>
      </w:r>
      <w:r>
        <w:rPr>
          <w:rFonts w:ascii="Tahoma" w:hAnsi="Tahoma" w:cs="Tahoma"/>
        </w:rPr>
        <w:br/>
      </w:r>
    </w:p>
    <w:p w14:paraId="3F7572FD" w14:textId="77777777" w:rsidR="007733F7" w:rsidRPr="00A34E64" w:rsidRDefault="007733F7" w:rsidP="0009599C">
      <w:pPr>
        <w:pStyle w:val="Akapitzlist"/>
        <w:numPr>
          <w:ilvl w:val="0"/>
          <w:numId w:val="1"/>
        </w:numPr>
        <w:tabs>
          <w:tab w:val="left" w:pos="284"/>
        </w:tabs>
        <w:ind w:left="284" w:hanging="284"/>
        <w:jc w:val="both"/>
        <w:rPr>
          <w:rFonts w:ascii="Tahoma" w:hAnsi="Tahoma" w:cs="Tahoma"/>
        </w:rPr>
      </w:pPr>
      <w:r w:rsidRPr="00A34E64">
        <w:rPr>
          <w:rFonts w:ascii="Tahoma" w:hAnsi="Tahoma" w:cs="Tahoma"/>
        </w:rPr>
        <w:t xml:space="preserve">Podpisany przez Zamawiającego miesięczny protokół odbioru usług sprzątania  stanowi podstawę wystawienia przez Wykonawcę faktury Vat częściowej za wykonanie przedmiotowego świadczenia w okresie…………………….na kwotę ………………………………… </w:t>
      </w:r>
    </w:p>
    <w:p w14:paraId="17C93CAA" w14:textId="77777777" w:rsidR="007733F7" w:rsidRPr="004F33D9" w:rsidRDefault="007733F7" w:rsidP="007733F7">
      <w:pPr>
        <w:jc w:val="both"/>
        <w:rPr>
          <w:rFonts w:ascii="Tahoma" w:hAnsi="Tahoma" w:cs="Tahoma"/>
        </w:rPr>
      </w:pPr>
      <w:r>
        <w:rPr>
          <w:rFonts w:ascii="Tahoma" w:hAnsi="Tahoma" w:cs="Tahoma"/>
        </w:rPr>
        <w:t>Podpisy komisji:</w:t>
      </w:r>
    </w:p>
    <w:p w14:paraId="1E28F6B0" w14:textId="77777777" w:rsidR="007733F7" w:rsidRPr="001C5894" w:rsidRDefault="007733F7" w:rsidP="007733F7">
      <w:pPr>
        <w:ind w:left="284"/>
        <w:rPr>
          <w:rFonts w:ascii="Tahoma" w:hAnsi="Tahoma" w:cs="Tahoma"/>
        </w:rPr>
      </w:pPr>
      <w:r>
        <w:rPr>
          <w:rFonts w:ascii="Tahoma" w:hAnsi="Tahoma" w:cs="Tahoma"/>
        </w:rPr>
        <w:t>1.</w:t>
      </w:r>
      <w:r w:rsidRPr="001C5894">
        <w:rPr>
          <w:rFonts w:ascii="Tahoma" w:hAnsi="Tahoma" w:cs="Tahoma"/>
        </w:rPr>
        <w:t xml:space="preserve">.............................................                 </w:t>
      </w:r>
      <w:r w:rsidRPr="001C5894">
        <w:rPr>
          <w:rFonts w:ascii="Tahoma" w:hAnsi="Tahoma" w:cs="Tahoma"/>
        </w:rPr>
        <w:tab/>
      </w:r>
      <w:r w:rsidRPr="001C5894">
        <w:rPr>
          <w:rFonts w:ascii="Tahoma" w:hAnsi="Tahoma" w:cs="Tahoma"/>
        </w:rPr>
        <w:tab/>
      </w:r>
    </w:p>
    <w:p w14:paraId="248C88DE" w14:textId="77777777" w:rsidR="007733F7" w:rsidRPr="001C5894" w:rsidRDefault="007733F7" w:rsidP="007733F7">
      <w:pPr>
        <w:ind w:left="284"/>
        <w:rPr>
          <w:rFonts w:ascii="Tahoma" w:hAnsi="Tahoma" w:cs="Tahoma"/>
        </w:rPr>
      </w:pPr>
      <w:r>
        <w:rPr>
          <w:rFonts w:ascii="Tahoma" w:hAnsi="Tahoma" w:cs="Tahoma"/>
        </w:rPr>
        <w:t>2</w:t>
      </w:r>
      <w:r w:rsidRPr="001C5894">
        <w:rPr>
          <w:rFonts w:ascii="Tahoma" w:hAnsi="Tahoma" w:cs="Tahoma"/>
        </w:rPr>
        <w:t xml:space="preserve">..............................................                </w:t>
      </w:r>
      <w:r w:rsidRPr="001C5894">
        <w:rPr>
          <w:rFonts w:ascii="Tahoma" w:hAnsi="Tahoma" w:cs="Tahoma"/>
        </w:rPr>
        <w:tab/>
      </w:r>
      <w:r w:rsidRPr="001C5894">
        <w:rPr>
          <w:rFonts w:ascii="Tahoma" w:hAnsi="Tahoma" w:cs="Tahoma"/>
        </w:rPr>
        <w:tab/>
      </w:r>
    </w:p>
    <w:p w14:paraId="3E6B78B3" w14:textId="77777777" w:rsidR="007733F7" w:rsidRPr="007733F7" w:rsidRDefault="007733F7" w:rsidP="003C5025">
      <w:pPr>
        <w:ind w:left="284"/>
        <w:rPr>
          <w:rFonts w:ascii="Tahoma" w:hAnsi="Tahoma" w:cs="Tahoma"/>
          <w:sz w:val="20"/>
          <w:szCs w:val="20"/>
        </w:rPr>
      </w:pPr>
      <w:r>
        <w:rPr>
          <w:rFonts w:ascii="Tahoma" w:hAnsi="Tahoma" w:cs="Tahoma"/>
        </w:rPr>
        <w:t>3.</w:t>
      </w:r>
      <w:r w:rsidRPr="001C5894">
        <w:rPr>
          <w:rFonts w:ascii="Tahoma" w:hAnsi="Tahoma" w:cs="Tahoma"/>
        </w:rPr>
        <w:t xml:space="preserve">.............................................                </w:t>
      </w:r>
      <w:r w:rsidRPr="001C5894">
        <w:rPr>
          <w:rFonts w:ascii="Tahoma" w:hAnsi="Tahoma" w:cs="Tahoma"/>
        </w:rPr>
        <w:tab/>
      </w:r>
    </w:p>
    <w:sectPr w:rsidR="007733F7" w:rsidRPr="007733F7" w:rsidSect="00657D8E">
      <w:headerReference w:type="default" r:id="rId8"/>
      <w:footerReference w:type="default" r:id="rId9"/>
      <w:pgSz w:w="11906" w:h="16838"/>
      <w:pgMar w:top="993" w:right="1417"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16F54" w14:textId="77777777" w:rsidR="00677C74" w:rsidRDefault="00677C74" w:rsidP="00991718">
      <w:pPr>
        <w:spacing w:after="0" w:line="240" w:lineRule="auto"/>
      </w:pPr>
      <w:r>
        <w:separator/>
      </w:r>
    </w:p>
  </w:endnote>
  <w:endnote w:type="continuationSeparator" w:id="0">
    <w:p w14:paraId="01E35403" w14:textId="77777777" w:rsidR="00677C74" w:rsidRDefault="00677C74" w:rsidP="0099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90501"/>
      <w:docPartObj>
        <w:docPartGallery w:val="Page Numbers (Bottom of Page)"/>
        <w:docPartUnique/>
      </w:docPartObj>
    </w:sdtPr>
    <w:sdtEndPr>
      <w:rPr>
        <w:rFonts w:ascii="Tahoma" w:hAnsi="Tahoma" w:cs="Tahoma"/>
        <w:sz w:val="20"/>
        <w:szCs w:val="20"/>
      </w:rPr>
    </w:sdtEndPr>
    <w:sdtContent>
      <w:p w14:paraId="4788B1EE" w14:textId="77777777" w:rsidR="00962346" w:rsidRPr="00991718" w:rsidRDefault="001F03CF">
        <w:pPr>
          <w:pStyle w:val="Stopka"/>
          <w:jc w:val="center"/>
          <w:rPr>
            <w:rFonts w:ascii="Tahoma" w:hAnsi="Tahoma" w:cs="Tahoma"/>
            <w:sz w:val="20"/>
            <w:szCs w:val="20"/>
          </w:rPr>
        </w:pPr>
        <w:r w:rsidRPr="00991718">
          <w:rPr>
            <w:rFonts w:ascii="Tahoma" w:hAnsi="Tahoma" w:cs="Tahoma"/>
            <w:sz w:val="20"/>
            <w:szCs w:val="20"/>
          </w:rPr>
          <w:fldChar w:fldCharType="begin"/>
        </w:r>
        <w:r w:rsidR="00962346" w:rsidRPr="00991718">
          <w:rPr>
            <w:rFonts w:ascii="Tahoma" w:hAnsi="Tahoma" w:cs="Tahoma"/>
            <w:sz w:val="20"/>
            <w:szCs w:val="20"/>
          </w:rPr>
          <w:instrText>PAGE   \* MERGEFORMAT</w:instrText>
        </w:r>
        <w:r w:rsidRPr="00991718">
          <w:rPr>
            <w:rFonts w:ascii="Tahoma" w:hAnsi="Tahoma" w:cs="Tahoma"/>
            <w:sz w:val="20"/>
            <w:szCs w:val="20"/>
          </w:rPr>
          <w:fldChar w:fldCharType="separate"/>
        </w:r>
        <w:r w:rsidR="003A42C0">
          <w:rPr>
            <w:rFonts w:ascii="Tahoma" w:hAnsi="Tahoma" w:cs="Tahoma"/>
            <w:noProof/>
            <w:sz w:val="20"/>
            <w:szCs w:val="20"/>
          </w:rPr>
          <w:t>12</w:t>
        </w:r>
        <w:r w:rsidRPr="00991718">
          <w:rPr>
            <w:rFonts w:ascii="Tahoma" w:hAnsi="Tahoma" w:cs="Tahoma"/>
            <w:sz w:val="20"/>
            <w:szCs w:val="20"/>
          </w:rPr>
          <w:fldChar w:fldCharType="end"/>
        </w:r>
      </w:p>
    </w:sdtContent>
  </w:sdt>
  <w:p w14:paraId="621ED7F8" w14:textId="77777777" w:rsidR="00962346" w:rsidRDefault="009623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7881" w14:textId="77777777" w:rsidR="00677C74" w:rsidRDefault="00677C74" w:rsidP="00991718">
      <w:pPr>
        <w:spacing w:after="0" w:line="240" w:lineRule="auto"/>
      </w:pPr>
      <w:r>
        <w:separator/>
      </w:r>
    </w:p>
  </w:footnote>
  <w:footnote w:type="continuationSeparator" w:id="0">
    <w:p w14:paraId="09B541DC" w14:textId="77777777" w:rsidR="00677C74" w:rsidRDefault="00677C74" w:rsidP="0099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4050" w14:textId="123F1ABE" w:rsidR="00FC0364" w:rsidRDefault="003A42C0">
    <w:pPr>
      <w:pStyle w:val="Nagwek"/>
    </w:pPr>
    <w:r>
      <w:t>Nr sprawy DZP.231.9</w:t>
    </w:r>
    <w:r w:rsidR="001A5BF4">
      <w:t>.2020</w:t>
    </w:r>
    <w:r w:rsidR="00FC0364">
      <w:tab/>
    </w:r>
    <w:r w:rsidR="00FC0364">
      <w:tab/>
      <w:t>załącznik nr 2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79448C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F"/>
    <w:multiLevelType w:val="singleLevel"/>
    <w:tmpl w:val="0000002F"/>
    <w:name w:val="WW8Num50"/>
    <w:lvl w:ilvl="0">
      <w:start w:val="1"/>
      <w:numFmt w:val="decimal"/>
      <w:lvlText w:val="%1)"/>
      <w:lvlJc w:val="left"/>
      <w:pPr>
        <w:tabs>
          <w:tab w:val="num" w:pos="0"/>
        </w:tabs>
        <w:ind w:left="720" w:hanging="360"/>
      </w:pPr>
    </w:lvl>
  </w:abstractNum>
  <w:abstractNum w:abstractNumId="2" w15:restartNumberingAfterBreak="0">
    <w:nsid w:val="00000030"/>
    <w:multiLevelType w:val="singleLevel"/>
    <w:tmpl w:val="1312F304"/>
    <w:name w:val="WW8Num51"/>
    <w:lvl w:ilvl="0">
      <w:start w:val="4"/>
      <w:numFmt w:val="decimal"/>
      <w:lvlText w:val="%1."/>
      <w:lvlJc w:val="left"/>
      <w:pPr>
        <w:tabs>
          <w:tab w:val="num" w:pos="0"/>
        </w:tabs>
        <w:ind w:left="720" w:hanging="360"/>
      </w:pPr>
      <w:rPr>
        <w:rFonts w:ascii="Tahoma" w:hAnsi="Tahoma" w:cs="Tahoma" w:hint="default"/>
        <w:sz w:val="20"/>
      </w:rPr>
    </w:lvl>
  </w:abstractNum>
  <w:abstractNum w:abstractNumId="3" w15:restartNumberingAfterBreak="0">
    <w:nsid w:val="0000005F"/>
    <w:multiLevelType w:val="multilevel"/>
    <w:tmpl w:val="10B0B470"/>
    <w:name w:val="WW8Num98"/>
    <w:lvl w:ilvl="0">
      <w:start w:val="5"/>
      <w:numFmt w:val="decimal"/>
      <w:lvlText w:val="%1."/>
      <w:lvlJc w:val="left"/>
      <w:pPr>
        <w:tabs>
          <w:tab w:val="num" w:pos="0"/>
        </w:tabs>
        <w:ind w:left="0" w:firstLine="0"/>
      </w:pPr>
      <w:rPr>
        <w:rFonts w:ascii="Tahoma" w:hAnsi="Tahoma" w:cs="Tahoma" w:hint="default"/>
        <w:sz w:val="20"/>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4" w15:restartNumberingAfterBreak="0">
    <w:nsid w:val="012C11E0"/>
    <w:multiLevelType w:val="hybridMultilevel"/>
    <w:tmpl w:val="F2D8C9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AA4740"/>
    <w:multiLevelType w:val="hybridMultilevel"/>
    <w:tmpl w:val="2E4C6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35731"/>
    <w:multiLevelType w:val="hybridMultilevel"/>
    <w:tmpl w:val="7A5A3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55410"/>
    <w:multiLevelType w:val="hybridMultilevel"/>
    <w:tmpl w:val="64021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57493"/>
    <w:multiLevelType w:val="hybridMultilevel"/>
    <w:tmpl w:val="F88222A8"/>
    <w:lvl w:ilvl="0" w:tplc="04150011">
      <w:start w:val="1"/>
      <w:numFmt w:val="decimal"/>
      <w:lvlText w:val="%1)"/>
      <w:lvlJc w:val="left"/>
      <w:pPr>
        <w:tabs>
          <w:tab w:val="num" w:pos="720"/>
        </w:tabs>
        <w:ind w:left="720" w:hanging="360"/>
      </w:pPr>
      <w:rPr>
        <w:rFonts w:hint="default"/>
        <w:b w:val="0"/>
        <w:i w:val="0"/>
        <w:sz w:val="20"/>
      </w:rPr>
    </w:lvl>
    <w:lvl w:ilvl="1" w:tplc="D6726934">
      <w:start w:val="12"/>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A30E36"/>
    <w:multiLevelType w:val="hybridMultilevel"/>
    <w:tmpl w:val="3E5A8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107E7D"/>
    <w:multiLevelType w:val="hybridMultilevel"/>
    <w:tmpl w:val="9FCA93C4"/>
    <w:lvl w:ilvl="0" w:tplc="85904CCA">
      <w:start w:val="2"/>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F482A"/>
    <w:multiLevelType w:val="hybridMultilevel"/>
    <w:tmpl w:val="8A16FF62"/>
    <w:lvl w:ilvl="0" w:tplc="D944B23E">
      <w:start w:val="1"/>
      <w:numFmt w:val="bullet"/>
      <w:lvlText w:val="−"/>
      <w:lvlJc w:val="left"/>
      <w:pPr>
        <w:ind w:left="2149" w:hanging="360"/>
      </w:pPr>
      <w:rPr>
        <w:rFonts w:ascii="Times New Roman" w:hAnsi="Times New Roman" w:cs="Times New Roman" w:hint="default"/>
        <w:color w:val="auto"/>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12" w15:restartNumberingAfterBreak="0">
    <w:nsid w:val="1C245A92"/>
    <w:multiLevelType w:val="hybridMultilevel"/>
    <w:tmpl w:val="94FE7148"/>
    <w:lvl w:ilvl="0" w:tplc="49C0CA2C">
      <w:start w:val="4"/>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44235F"/>
    <w:multiLevelType w:val="hybridMultilevel"/>
    <w:tmpl w:val="646C0986"/>
    <w:lvl w:ilvl="0" w:tplc="9C38B3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96DEE"/>
    <w:multiLevelType w:val="hybridMultilevel"/>
    <w:tmpl w:val="0C8A5C26"/>
    <w:lvl w:ilvl="0" w:tplc="9462F68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34105"/>
    <w:multiLevelType w:val="hybridMultilevel"/>
    <w:tmpl w:val="3912E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B4C82"/>
    <w:multiLevelType w:val="hybridMultilevel"/>
    <w:tmpl w:val="DDAEE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E39D6"/>
    <w:multiLevelType w:val="hybridMultilevel"/>
    <w:tmpl w:val="197AA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749B9"/>
    <w:multiLevelType w:val="hybridMultilevel"/>
    <w:tmpl w:val="DEAE4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EE4C4A"/>
    <w:multiLevelType w:val="hybridMultilevel"/>
    <w:tmpl w:val="14347E1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C60F88"/>
    <w:multiLevelType w:val="hybridMultilevel"/>
    <w:tmpl w:val="EFDC7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41FF5"/>
    <w:multiLevelType w:val="hybridMultilevel"/>
    <w:tmpl w:val="68C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E6F25"/>
    <w:multiLevelType w:val="hybridMultilevel"/>
    <w:tmpl w:val="9B7C69FC"/>
    <w:lvl w:ilvl="0" w:tplc="8398EF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660A14"/>
    <w:multiLevelType w:val="hybridMultilevel"/>
    <w:tmpl w:val="C32851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B0EDF"/>
    <w:multiLevelType w:val="hybridMultilevel"/>
    <w:tmpl w:val="4A68FE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12CCC"/>
    <w:multiLevelType w:val="hybridMultilevel"/>
    <w:tmpl w:val="A006A96E"/>
    <w:lvl w:ilvl="0" w:tplc="D944B23E">
      <w:start w:val="1"/>
      <w:numFmt w:val="bullet"/>
      <w:lvlText w:val="−"/>
      <w:lvlJc w:val="left"/>
      <w:pPr>
        <w:ind w:left="8340" w:hanging="360"/>
      </w:pPr>
      <w:rPr>
        <w:rFonts w:ascii="Times New Roman" w:hAnsi="Times New Roman" w:cs="Times New Roman" w:hint="default"/>
        <w:color w:val="auto"/>
      </w:rPr>
    </w:lvl>
    <w:lvl w:ilvl="1" w:tplc="04150003">
      <w:start w:val="1"/>
      <w:numFmt w:val="bullet"/>
      <w:lvlText w:val="o"/>
      <w:lvlJc w:val="left"/>
      <w:pPr>
        <w:ind w:left="9060" w:hanging="360"/>
      </w:pPr>
      <w:rPr>
        <w:rFonts w:ascii="Courier New" w:hAnsi="Courier New" w:cs="Courier New" w:hint="default"/>
      </w:rPr>
    </w:lvl>
    <w:lvl w:ilvl="2" w:tplc="04150005">
      <w:start w:val="1"/>
      <w:numFmt w:val="bullet"/>
      <w:lvlText w:val=""/>
      <w:lvlJc w:val="left"/>
      <w:pPr>
        <w:ind w:left="9780" w:hanging="360"/>
      </w:pPr>
      <w:rPr>
        <w:rFonts w:ascii="Wingdings" w:hAnsi="Wingdings" w:hint="default"/>
      </w:rPr>
    </w:lvl>
    <w:lvl w:ilvl="3" w:tplc="04150001">
      <w:start w:val="1"/>
      <w:numFmt w:val="bullet"/>
      <w:lvlText w:val=""/>
      <w:lvlJc w:val="left"/>
      <w:pPr>
        <w:ind w:left="10500" w:hanging="360"/>
      </w:pPr>
      <w:rPr>
        <w:rFonts w:ascii="Symbol" w:hAnsi="Symbol" w:hint="default"/>
      </w:rPr>
    </w:lvl>
    <w:lvl w:ilvl="4" w:tplc="04150003">
      <w:start w:val="1"/>
      <w:numFmt w:val="bullet"/>
      <w:lvlText w:val="o"/>
      <w:lvlJc w:val="left"/>
      <w:pPr>
        <w:ind w:left="11220" w:hanging="360"/>
      </w:pPr>
      <w:rPr>
        <w:rFonts w:ascii="Courier New" w:hAnsi="Courier New" w:cs="Courier New" w:hint="default"/>
      </w:rPr>
    </w:lvl>
    <w:lvl w:ilvl="5" w:tplc="04150005">
      <w:start w:val="1"/>
      <w:numFmt w:val="bullet"/>
      <w:lvlText w:val=""/>
      <w:lvlJc w:val="left"/>
      <w:pPr>
        <w:ind w:left="11940" w:hanging="360"/>
      </w:pPr>
      <w:rPr>
        <w:rFonts w:ascii="Wingdings" w:hAnsi="Wingdings" w:hint="default"/>
      </w:rPr>
    </w:lvl>
    <w:lvl w:ilvl="6" w:tplc="04150001">
      <w:start w:val="1"/>
      <w:numFmt w:val="bullet"/>
      <w:lvlText w:val=""/>
      <w:lvlJc w:val="left"/>
      <w:pPr>
        <w:ind w:left="12660" w:hanging="360"/>
      </w:pPr>
      <w:rPr>
        <w:rFonts w:ascii="Symbol" w:hAnsi="Symbol" w:hint="default"/>
      </w:rPr>
    </w:lvl>
    <w:lvl w:ilvl="7" w:tplc="04150003">
      <w:start w:val="1"/>
      <w:numFmt w:val="bullet"/>
      <w:lvlText w:val="o"/>
      <w:lvlJc w:val="left"/>
      <w:pPr>
        <w:ind w:left="13380" w:hanging="360"/>
      </w:pPr>
      <w:rPr>
        <w:rFonts w:ascii="Courier New" w:hAnsi="Courier New" w:cs="Courier New" w:hint="default"/>
      </w:rPr>
    </w:lvl>
    <w:lvl w:ilvl="8" w:tplc="04150005">
      <w:start w:val="1"/>
      <w:numFmt w:val="bullet"/>
      <w:lvlText w:val=""/>
      <w:lvlJc w:val="left"/>
      <w:pPr>
        <w:ind w:left="14100" w:hanging="360"/>
      </w:pPr>
      <w:rPr>
        <w:rFonts w:ascii="Wingdings" w:hAnsi="Wingdings" w:hint="default"/>
      </w:rPr>
    </w:lvl>
  </w:abstractNum>
  <w:abstractNum w:abstractNumId="26" w15:restartNumberingAfterBreak="0">
    <w:nsid w:val="460326FD"/>
    <w:multiLevelType w:val="hybridMultilevel"/>
    <w:tmpl w:val="CB16BA9E"/>
    <w:lvl w:ilvl="0" w:tplc="2152BD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86346"/>
    <w:multiLevelType w:val="multilevel"/>
    <w:tmpl w:val="43ACA82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361"/>
        </w:tabs>
        <w:ind w:left="1474" w:hanging="394"/>
      </w:pPr>
    </w:lvl>
    <w:lvl w:ilvl="2">
      <w:start w:val="1"/>
      <w:numFmt w:val="lowerRoman"/>
      <w:lvlText w:val="%3."/>
      <w:lvlJc w:val="right"/>
      <w:pPr>
        <w:tabs>
          <w:tab w:val="num" w:pos="2160"/>
        </w:tabs>
        <w:ind w:left="2160" w:hanging="180"/>
      </w:pPr>
    </w:lvl>
    <w:lvl w:ilvl="3">
      <w:start w:val="1"/>
      <w:numFmt w:val="decimal"/>
      <w:lvlText w:val="%4."/>
      <w:lvlJc w:val="left"/>
      <w:pPr>
        <w:tabs>
          <w:tab w:val="num" w:pos="4188"/>
        </w:tabs>
        <w:ind w:left="4188"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8C2214"/>
    <w:multiLevelType w:val="hybridMultilevel"/>
    <w:tmpl w:val="10CCB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077FE"/>
    <w:multiLevelType w:val="hybridMultilevel"/>
    <w:tmpl w:val="1C4011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3378D4"/>
    <w:multiLevelType w:val="hybridMultilevel"/>
    <w:tmpl w:val="6FC20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4D78B8"/>
    <w:multiLevelType w:val="hybridMultilevel"/>
    <w:tmpl w:val="9C643FD2"/>
    <w:lvl w:ilvl="0" w:tplc="D440429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552CA"/>
    <w:multiLevelType w:val="hybridMultilevel"/>
    <w:tmpl w:val="83CEEFC4"/>
    <w:lvl w:ilvl="0" w:tplc="EDD6AEE8">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429C8"/>
    <w:multiLevelType w:val="hybridMultilevel"/>
    <w:tmpl w:val="1AAA3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B56102"/>
    <w:multiLevelType w:val="hybridMultilevel"/>
    <w:tmpl w:val="90E64C12"/>
    <w:lvl w:ilvl="0" w:tplc="A45C0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0D53A3"/>
    <w:multiLevelType w:val="hybridMultilevel"/>
    <w:tmpl w:val="8B1C2304"/>
    <w:lvl w:ilvl="0" w:tplc="D71848F0">
      <w:start w:val="1"/>
      <w:numFmt w:val="lowerLetter"/>
      <w:lvlText w:val="%1)"/>
      <w:lvlJc w:val="left"/>
      <w:pPr>
        <w:ind w:left="1004" w:hanging="360"/>
      </w:pPr>
      <w:rPr>
        <w:rFonts w:ascii="Tahoma" w:hAnsi="Tahoma" w:cs="Tahom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DB047A1"/>
    <w:multiLevelType w:val="hybridMultilevel"/>
    <w:tmpl w:val="B8CE3924"/>
    <w:lvl w:ilvl="0" w:tplc="7842E054">
      <w:start w:val="1"/>
      <w:numFmt w:val="lowerLetter"/>
      <w:lvlText w:val="%1)"/>
      <w:lvlJc w:val="left"/>
      <w:pPr>
        <w:ind w:left="720" w:hanging="360"/>
      </w:pPr>
      <w:rPr>
        <w:b w:val="0"/>
      </w:rPr>
    </w:lvl>
    <w:lvl w:ilvl="1" w:tplc="BD4467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806028"/>
    <w:multiLevelType w:val="hybridMultilevel"/>
    <w:tmpl w:val="AEE62290"/>
    <w:lvl w:ilvl="0" w:tplc="00F87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D7E33"/>
    <w:multiLevelType w:val="hybridMultilevel"/>
    <w:tmpl w:val="AF8404B6"/>
    <w:lvl w:ilvl="0" w:tplc="3266CEB2">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num w:numId="1">
    <w:abstractNumId w:val="12"/>
  </w:num>
  <w:num w:numId="2">
    <w:abstractNumId w:val="6"/>
  </w:num>
  <w:num w:numId="3">
    <w:abstractNumId w:val="5"/>
  </w:num>
  <w:num w:numId="4">
    <w:abstractNumId w:val="22"/>
  </w:num>
  <w:num w:numId="5">
    <w:abstractNumId w:val="26"/>
  </w:num>
  <w:num w:numId="6">
    <w:abstractNumId w:val="13"/>
  </w:num>
  <w:num w:numId="7">
    <w:abstractNumId w:val="32"/>
  </w:num>
  <w:num w:numId="8">
    <w:abstractNumId w:val="36"/>
  </w:num>
  <w:num w:numId="9">
    <w:abstractNumId w:val="14"/>
  </w:num>
  <w:num w:numId="10">
    <w:abstractNumId w:val="19"/>
  </w:num>
  <w:num w:numId="11">
    <w:abstractNumId w:val="30"/>
  </w:num>
  <w:num w:numId="12">
    <w:abstractNumId w:val="4"/>
  </w:num>
  <w:num w:numId="13">
    <w:abstractNumId w:val="7"/>
  </w:num>
  <w:num w:numId="14">
    <w:abstractNumId w:val="10"/>
  </w:num>
  <w:num w:numId="15">
    <w:abstractNumId w:val="37"/>
  </w:num>
  <w:num w:numId="16">
    <w:abstractNumId w:val="20"/>
  </w:num>
  <w:num w:numId="17">
    <w:abstractNumId w:val="31"/>
  </w:num>
  <w:num w:numId="18">
    <w:abstractNumId w:val="34"/>
  </w:num>
  <w:num w:numId="19">
    <w:abstractNumId w:val="18"/>
  </w:num>
  <w:num w:numId="20">
    <w:abstractNumId w:val="27"/>
  </w:num>
  <w:num w:numId="21">
    <w:abstractNumId w:val="3"/>
  </w:num>
  <w:num w:numId="22">
    <w:abstractNumId w:val="8"/>
  </w:num>
  <w:num w:numId="23">
    <w:abstractNumId w:val="24"/>
  </w:num>
  <w:num w:numId="24">
    <w:abstractNumId w:val="23"/>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 w:numId="30">
    <w:abstractNumId w:val="29"/>
  </w:num>
  <w:num w:numId="31">
    <w:abstractNumId w:val="35"/>
  </w:num>
  <w:num w:numId="32">
    <w:abstractNumId w:val="16"/>
  </w:num>
  <w:num w:numId="33">
    <w:abstractNumId w:val="33"/>
  </w:num>
  <w:num w:numId="34">
    <w:abstractNumId w:val="21"/>
  </w:num>
  <w:num w:numId="35">
    <w:abstractNumId w:val="15"/>
  </w:num>
  <w:num w:numId="36">
    <w:abstractNumId w:val="9"/>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18"/>
    <w:rsid w:val="0002694C"/>
    <w:rsid w:val="00031B3C"/>
    <w:rsid w:val="00041983"/>
    <w:rsid w:val="00044552"/>
    <w:rsid w:val="00045069"/>
    <w:rsid w:val="00050037"/>
    <w:rsid w:val="000541EB"/>
    <w:rsid w:val="00057AE1"/>
    <w:rsid w:val="00075339"/>
    <w:rsid w:val="000952FB"/>
    <w:rsid w:val="0009599C"/>
    <w:rsid w:val="000A06F6"/>
    <w:rsid w:val="000A1B30"/>
    <w:rsid w:val="000C048A"/>
    <w:rsid w:val="000F146E"/>
    <w:rsid w:val="001013A7"/>
    <w:rsid w:val="0013023C"/>
    <w:rsid w:val="00137575"/>
    <w:rsid w:val="001475F1"/>
    <w:rsid w:val="001563B1"/>
    <w:rsid w:val="001669BF"/>
    <w:rsid w:val="001A5BF4"/>
    <w:rsid w:val="001B0E42"/>
    <w:rsid w:val="001B3308"/>
    <w:rsid w:val="001E70B7"/>
    <w:rsid w:val="001F03CF"/>
    <w:rsid w:val="001F0FB8"/>
    <w:rsid w:val="001F2712"/>
    <w:rsid w:val="002059BD"/>
    <w:rsid w:val="00256F16"/>
    <w:rsid w:val="00260355"/>
    <w:rsid w:val="00260CF2"/>
    <w:rsid w:val="00264578"/>
    <w:rsid w:val="0027409A"/>
    <w:rsid w:val="00274BD8"/>
    <w:rsid w:val="00277404"/>
    <w:rsid w:val="002935FC"/>
    <w:rsid w:val="002969C6"/>
    <w:rsid w:val="002A16F7"/>
    <w:rsid w:val="002A2C1D"/>
    <w:rsid w:val="002A6AFF"/>
    <w:rsid w:val="002C509C"/>
    <w:rsid w:val="002D46EF"/>
    <w:rsid w:val="002D507C"/>
    <w:rsid w:val="00302BE7"/>
    <w:rsid w:val="00315C06"/>
    <w:rsid w:val="00326910"/>
    <w:rsid w:val="00377D83"/>
    <w:rsid w:val="00377E2B"/>
    <w:rsid w:val="003A42C0"/>
    <w:rsid w:val="003A5675"/>
    <w:rsid w:val="003A5E56"/>
    <w:rsid w:val="003C5025"/>
    <w:rsid w:val="003D1D40"/>
    <w:rsid w:val="003E1112"/>
    <w:rsid w:val="003E6CC9"/>
    <w:rsid w:val="003F43D4"/>
    <w:rsid w:val="004013BE"/>
    <w:rsid w:val="00401605"/>
    <w:rsid w:val="004054C9"/>
    <w:rsid w:val="00422E46"/>
    <w:rsid w:val="00426514"/>
    <w:rsid w:val="00431D08"/>
    <w:rsid w:val="00450B97"/>
    <w:rsid w:val="004712C6"/>
    <w:rsid w:val="00496761"/>
    <w:rsid w:val="004B0113"/>
    <w:rsid w:val="004C3261"/>
    <w:rsid w:val="004D58BB"/>
    <w:rsid w:val="004E76E5"/>
    <w:rsid w:val="005021D5"/>
    <w:rsid w:val="00504036"/>
    <w:rsid w:val="00530608"/>
    <w:rsid w:val="0053424E"/>
    <w:rsid w:val="00535DF1"/>
    <w:rsid w:val="0053608B"/>
    <w:rsid w:val="00564DDF"/>
    <w:rsid w:val="005723EC"/>
    <w:rsid w:val="00582E25"/>
    <w:rsid w:val="005872E7"/>
    <w:rsid w:val="005B0A69"/>
    <w:rsid w:val="005B529D"/>
    <w:rsid w:val="005C574E"/>
    <w:rsid w:val="005F076C"/>
    <w:rsid w:val="00615A9E"/>
    <w:rsid w:val="006163E6"/>
    <w:rsid w:val="0062748D"/>
    <w:rsid w:val="0063625C"/>
    <w:rsid w:val="00641061"/>
    <w:rsid w:val="00644881"/>
    <w:rsid w:val="00657D8E"/>
    <w:rsid w:val="00667943"/>
    <w:rsid w:val="00677992"/>
    <w:rsid w:val="00677C74"/>
    <w:rsid w:val="006D4C3A"/>
    <w:rsid w:val="006D78F6"/>
    <w:rsid w:val="006E0C7E"/>
    <w:rsid w:val="006E4A7B"/>
    <w:rsid w:val="006F2AC6"/>
    <w:rsid w:val="006F41A5"/>
    <w:rsid w:val="007206FB"/>
    <w:rsid w:val="00737AE3"/>
    <w:rsid w:val="007517A5"/>
    <w:rsid w:val="0076015E"/>
    <w:rsid w:val="007733F7"/>
    <w:rsid w:val="00773B88"/>
    <w:rsid w:val="007D1731"/>
    <w:rsid w:val="007D6644"/>
    <w:rsid w:val="00860AA1"/>
    <w:rsid w:val="00865A70"/>
    <w:rsid w:val="0086615F"/>
    <w:rsid w:val="008738F6"/>
    <w:rsid w:val="00876B88"/>
    <w:rsid w:val="00881E23"/>
    <w:rsid w:val="008A21C2"/>
    <w:rsid w:val="008C5794"/>
    <w:rsid w:val="009237A4"/>
    <w:rsid w:val="0092647C"/>
    <w:rsid w:val="009508C4"/>
    <w:rsid w:val="00962346"/>
    <w:rsid w:val="00991718"/>
    <w:rsid w:val="0099486E"/>
    <w:rsid w:val="009A3658"/>
    <w:rsid w:val="009A6E0A"/>
    <w:rsid w:val="009C01C9"/>
    <w:rsid w:val="009C2D67"/>
    <w:rsid w:val="009D687D"/>
    <w:rsid w:val="009E056D"/>
    <w:rsid w:val="009E5A3C"/>
    <w:rsid w:val="00A01093"/>
    <w:rsid w:val="00A23A7C"/>
    <w:rsid w:val="00A34E64"/>
    <w:rsid w:val="00A43E38"/>
    <w:rsid w:val="00A6368A"/>
    <w:rsid w:val="00A84395"/>
    <w:rsid w:val="00AE2B5F"/>
    <w:rsid w:val="00AF150B"/>
    <w:rsid w:val="00AF59D0"/>
    <w:rsid w:val="00B02C76"/>
    <w:rsid w:val="00B14446"/>
    <w:rsid w:val="00B21AF3"/>
    <w:rsid w:val="00B27467"/>
    <w:rsid w:val="00B4041A"/>
    <w:rsid w:val="00B612A9"/>
    <w:rsid w:val="00B817A8"/>
    <w:rsid w:val="00B8661C"/>
    <w:rsid w:val="00B9197A"/>
    <w:rsid w:val="00BA0247"/>
    <w:rsid w:val="00BB0122"/>
    <w:rsid w:val="00BB188D"/>
    <w:rsid w:val="00BB3A06"/>
    <w:rsid w:val="00BB626C"/>
    <w:rsid w:val="00BD4CBB"/>
    <w:rsid w:val="00BE6895"/>
    <w:rsid w:val="00C324F8"/>
    <w:rsid w:val="00C41A59"/>
    <w:rsid w:val="00C45433"/>
    <w:rsid w:val="00C52293"/>
    <w:rsid w:val="00C54243"/>
    <w:rsid w:val="00C76EBE"/>
    <w:rsid w:val="00CC5C79"/>
    <w:rsid w:val="00CE1441"/>
    <w:rsid w:val="00CE4303"/>
    <w:rsid w:val="00D00F6C"/>
    <w:rsid w:val="00D01823"/>
    <w:rsid w:val="00D23601"/>
    <w:rsid w:val="00D3191E"/>
    <w:rsid w:val="00D31A68"/>
    <w:rsid w:val="00D40D4E"/>
    <w:rsid w:val="00D50F8E"/>
    <w:rsid w:val="00D52C62"/>
    <w:rsid w:val="00D52DAE"/>
    <w:rsid w:val="00D9572C"/>
    <w:rsid w:val="00DC3DD5"/>
    <w:rsid w:val="00DD153C"/>
    <w:rsid w:val="00DD4C85"/>
    <w:rsid w:val="00DD54E6"/>
    <w:rsid w:val="00DE5D45"/>
    <w:rsid w:val="00E03648"/>
    <w:rsid w:val="00E1129D"/>
    <w:rsid w:val="00EA4E51"/>
    <w:rsid w:val="00EB0BFB"/>
    <w:rsid w:val="00EB7CA5"/>
    <w:rsid w:val="00EC02D2"/>
    <w:rsid w:val="00ED0342"/>
    <w:rsid w:val="00ED052D"/>
    <w:rsid w:val="00ED60A9"/>
    <w:rsid w:val="00EE0AFB"/>
    <w:rsid w:val="00EE4309"/>
    <w:rsid w:val="00EF3775"/>
    <w:rsid w:val="00F0295C"/>
    <w:rsid w:val="00F053C8"/>
    <w:rsid w:val="00F20DD6"/>
    <w:rsid w:val="00F24AC3"/>
    <w:rsid w:val="00F448A9"/>
    <w:rsid w:val="00F47D4D"/>
    <w:rsid w:val="00F5186F"/>
    <w:rsid w:val="00F668AF"/>
    <w:rsid w:val="00F6776E"/>
    <w:rsid w:val="00F8039E"/>
    <w:rsid w:val="00FB7083"/>
    <w:rsid w:val="00FC0364"/>
    <w:rsid w:val="00FF26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0966"/>
  <w15:docId w15:val="{EDF093B9-EB7F-43EB-8707-E3E17C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171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91718"/>
    <w:rPr>
      <w:sz w:val="16"/>
      <w:szCs w:val="16"/>
    </w:rPr>
  </w:style>
  <w:style w:type="paragraph" w:styleId="Tekstkomentarza">
    <w:name w:val="annotation text"/>
    <w:basedOn w:val="Normalny"/>
    <w:link w:val="TekstkomentarzaZnak"/>
    <w:uiPriority w:val="99"/>
    <w:semiHidden/>
    <w:unhideWhenUsed/>
    <w:rsid w:val="009917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1718"/>
    <w:rPr>
      <w:sz w:val="20"/>
      <w:szCs w:val="20"/>
    </w:rPr>
  </w:style>
  <w:style w:type="paragraph" w:styleId="Tematkomentarza">
    <w:name w:val="annotation subject"/>
    <w:basedOn w:val="Tekstkomentarza"/>
    <w:next w:val="Tekstkomentarza"/>
    <w:link w:val="TematkomentarzaZnak"/>
    <w:uiPriority w:val="99"/>
    <w:semiHidden/>
    <w:unhideWhenUsed/>
    <w:rsid w:val="00991718"/>
    <w:rPr>
      <w:b/>
      <w:bCs/>
    </w:rPr>
  </w:style>
  <w:style w:type="character" w:customStyle="1" w:styleId="TematkomentarzaZnak">
    <w:name w:val="Temat komentarza Znak"/>
    <w:basedOn w:val="TekstkomentarzaZnak"/>
    <w:link w:val="Tematkomentarza"/>
    <w:uiPriority w:val="99"/>
    <w:semiHidden/>
    <w:rsid w:val="00991718"/>
    <w:rPr>
      <w:b/>
      <w:bCs/>
      <w:sz w:val="20"/>
      <w:szCs w:val="20"/>
    </w:rPr>
  </w:style>
  <w:style w:type="paragraph" w:styleId="Tekstdymka">
    <w:name w:val="Balloon Text"/>
    <w:basedOn w:val="Normalny"/>
    <w:link w:val="TekstdymkaZnak"/>
    <w:uiPriority w:val="99"/>
    <w:semiHidden/>
    <w:unhideWhenUsed/>
    <w:rsid w:val="009917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718"/>
    <w:rPr>
      <w:rFonts w:ascii="Tahoma" w:hAnsi="Tahoma" w:cs="Tahoma"/>
      <w:sz w:val="16"/>
      <w:szCs w:val="16"/>
    </w:rPr>
  </w:style>
  <w:style w:type="paragraph" w:styleId="Nagwek">
    <w:name w:val="header"/>
    <w:basedOn w:val="Normalny"/>
    <w:link w:val="NagwekZnak"/>
    <w:uiPriority w:val="99"/>
    <w:unhideWhenUsed/>
    <w:rsid w:val="00991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718"/>
  </w:style>
  <w:style w:type="paragraph" w:styleId="Stopka">
    <w:name w:val="footer"/>
    <w:basedOn w:val="Normalny"/>
    <w:link w:val="StopkaZnak"/>
    <w:uiPriority w:val="99"/>
    <w:unhideWhenUsed/>
    <w:rsid w:val="00991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718"/>
  </w:style>
  <w:style w:type="paragraph" w:styleId="Akapitzlist">
    <w:name w:val="List Paragraph"/>
    <w:aliases w:val="sw tekst,List Paragraph,List Paragraph1,L1,Numerowanie,Akapit z listą5"/>
    <w:basedOn w:val="Normalny"/>
    <w:link w:val="AkapitzlistZnak"/>
    <w:uiPriority w:val="34"/>
    <w:qFormat/>
    <w:rsid w:val="007733F7"/>
    <w:pPr>
      <w:ind w:left="720"/>
      <w:contextualSpacing/>
    </w:pPr>
  </w:style>
  <w:style w:type="paragraph" w:styleId="Poprawka">
    <w:name w:val="Revision"/>
    <w:hidden/>
    <w:uiPriority w:val="99"/>
    <w:semiHidden/>
    <w:rsid w:val="009E5A3C"/>
    <w:pPr>
      <w:spacing w:after="0" w:line="240" w:lineRule="auto"/>
    </w:pPr>
  </w:style>
  <w:style w:type="character" w:customStyle="1" w:styleId="AkapitzlistZnak">
    <w:name w:val="Akapit z listą Znak"/>
    <w:aliases w:val="sw tekst Znak,List Paragraph Znak,List Paragraph1 Znak,L1 Znak,Numerowanie Znak,Akapit z listą5 Znak"/>
    <w:link w:val="Akapitzlist"/>
    <w:uiPriority w:val="34"/>
    <w:locked/>
    <w:rsid w:val="00F6776E"/>
  </w:style>
  <w:style w:type="character" w:styleId="Hipercze">
    <w:name w:val="Hyperlink"/>
    <w:semiHidden/>
    <w:unhideWhenUsed/>
    <w:rsid w:val="00264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09832">
      <w:bodyDiv w:val="1"/>
      <w:marLeft w:val="0"/>
      <w:marRight w:val="0"/>
      <w:marTop w:val="0"/>
      <w:marBottom w:val="0"/>
      <w:divBdr>
        <w:top w:val="none" w:sz="0" w:space="0" w:color="auto"/>
        <w:left w:val="none" w:sz="0" w:space="0" w:color="auto"/>
        <w:bottom w:val="none" w:sz="0" w:space="0" w:color="auto"/>
        <w:right w:val="none" w:sz="0" w:space="0" w:color="auto"/>
      </w:divBdr>
    </w:div>
    <w:div w:id="11702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068B-12C0-4AA3-9CA0-1E943529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6007</Words>
  <Characters>36042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 Monika Kotula</dc:creator>
  <cp:lastModifiedBy>j.bienias</cp:lastModifiedBy>
  <cp:revision>5</cp:revision>
  <cp:lastPrinted>2020-06-23T12:05:00Z</cp:lastPrinted>
  <dcterms:created xsi:type="dcterms:W3CDTF">2020-06-23T10:21:00Z</dcterms:created>
  <dcterms:modified xsi:type="dcterms:W3CDTF">2020-07-07T09:25:00Z</dcterms:modified>
</cp:coreProperties>
</file>