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57" w:rsidRPr="00807F3A" w:rsidRDefault="005E4A8B" w:rsidP="008D33D5">
      <w:pPr>
        <w:pStyle w:val="Akapitzlist"/>
        <w:numPr>
          <w:ilvl w:val="0"/>
          <w:numId w:val="39"/>
        </w:numPr>
        <w:spacing w:after="0"/>
        <w:ind w:left="426" w:hanging="426"/>
        <w:jc w:val="both"/>
        <w:rPr>
          <w:rFonts w:ascii="Arial" w:hAnsi="Arial" w:cs="Arial"/>
          <w:sz w:val="20"/>
          <w:szCs w:val="20"/>
        </w:rPr>
      </w:pPr>
      <w:r w:rsidRPr="000776DD">
        <w:rPr>
          <w:rFonts w:ascii="Arial" w:hAnsi="Arial" w:cs="Arial"/>
          <w:b/>
          <w:bCs/>
          <w:sz w:val="20"/>
          <w:szCs w:val="20"/>
        </w:rPr>
        <w:t>Opis przedmiotu zamówienia:</w:t>
      </w:r>
    </w:p>
    <w:p w:rsidR="00807F3A" w:rsidRPr="000776DD" w:rsidRDefault="00807F3A" w:rsidP="00807F3A">
      <w:pPr>
        <w:pStyle w:val="Akapitzlist"/>
        <w:spacing w:after="0"/>
        <w:ind w:left="1440"/>
        <w:jc w:val="both"/>
        <w:rPr>
          <w:rFonts w:ascii="Arial" w:hAnsi="Arial" w:cs="Arial"/>
          <w:sz w:val="20"/>
          <w:szCs w:val="20"/>
        </w:rPr>
      </w:pPr>
    </w:p>
    <w:p w:rsidR="005E4A8B" w:rsidRDefault="005E4A8B" w:rsidP="004A3C77">
      <w:pPr>
        <w:spacing w:after="0"/>
        <w:jc w:val="both"/>
        <w:rPr>
          <w:rFonts w:ascii="Arial" w:hAnsi="Arial" w:cs="Arial"/>
          <w:sz w:val="20"/>
          <w:szCs w:val="20"/>
        </w:rPr>
      </w:pPr>
      <w:r w:rsidRPr="000776DD">
        <w:rPr>
          <w:rFonts w:ascii="Arial" w:hAnsi="Arial" w:cs="Arial"/>
          <w:sz w:val="20"/>
          <w:szCs w:val="20"/>
        </w:rPr>
        <w:t xml:space="preserve">Przedmiotem zamówienia jest dzierżawa kompletnego </w:t>
      </w:r>
      <w:proofErr w:type="spellStart"/>
      <w:r w:rsidRPr="000776DD">
        <w:rPr>
          <w:rFonts w:ascii="Arial" w:hAnsi="Arial" w:cs="Arial"/>
          <w:sz w:val="20"/>
          <w:szCs w:val="20"/>
        </w:rPr>
        <w:t>demontowalnego</w:t>
      </w:r>
      <w:proofErr w:type="spellEnd"/>
      <w:r w:rsidRPr="000776DD">
        <w:rPr>
          <w:rFonts w:ascii="Arial" w:hAnsi="Arial" w:cs="Arial"/>
          <w:sz w:val="20"/>
          <w:szCs w:val="20"/>
        </w:rPr>
        <w:t xml:space="preserve"> sztucznego lodowiska</w:t>
      </w:r>
      <w:r w:rsidR="00DA57E5">
        <w:rPr>
          <w:rFonts w:ascii="Arial" w:hAnsi="Arial" w:cs="Arial"/>
          <w:sz w:val="20"/>
          <w:szCs w:val="20"/>
        </w:rPr>
        <w:t xml:space="preserve"> </w:t>
      </w:r>
      <w:r w:rsidR="007923F4">
        <w:rPr>
          <w:rFonts w:ascii="Arial" w:hAnsi="Arial" w:cs="Arial"/>
          <w:sz w:val="20"/>
          <w:szCs w:val="20"/>
        </w:rPr>
        <w:br/>
      </w:r>
      <w:r w:rsidR="00A441EF">
        <w:rPr>
          <w:rFonts w:ascii="Arial" w:hAnsi="Arial" w:cs="Arial"/>
          <w:sz w:val="20"/>
          <w:szCs w:val="20"/>
        </w:rPr>
        <w:t xml:space="preserve">w sezonie </w:t>
      </w:r>
      <w:proofErr w:type="spellStart"/>
      <w:r w:rsidR="00A441EF">
        <w:rPr>
          <w:rFonts w:ascii="Arial" w:hAnsi="Arial" w:cs="Arial"/>
          <w:sz w:val="20"/>
          <w:szCs w:val="20"/>
        </w:rPr>
        <w:t>jesienno</w:t>
      </w:r>
      <w:proofErr w:type="spellEnd"/>
      <w:r w:rsidR="00A441EF">
        <w:rPr>
          <w:rFonts w:ascii="Arial" w:hAnsi="Arial" w:cs="Arial"/>
          <w:sz w:val="20"/>
          <w:szCs w:val="20"/>
        </w:rPr>
        <w:t xml:space="preserve"> - zimowym 2020</w:t>
      </w:r>
      <w:r w:rsidRPr="000776DD">
        <w:rPr>
          <w:rFonts w:ascii="Arial" w:hAnsi="Arial" w:cs="Arial"/>
          <w:sz w:val="20"/>
          <w:szCs w:val="20"/>
        </w:rPr>
        <w:t>/20</w:t>
      </w:r>
      <w:r w:rsidR="00A441EF">
        <w:rPr>
          <w:rFonts w:ascii="Arial" w:hAnsi="Arial" w:cs="Arial"/>
          <w:sz w:val="20"/>
          <w:szCs w:val="20"/>
        </w:rPr>
        <w:t>21</w:t>
      </w:r>
      <w:r w:rsidRPr="000776DD">
        <w:rPr>
          <w:rFonts w:ascii="Arial" w:hAnsi="Arial" w:cs="Arial"/>
          <w:sz w:val="20"/>
          <w:szCs w:val="20"/>
        </w:rPr>
        <w:t xml:space="preserve"> wraz z elementami towarzyszącymi, w </w:t>
      </w:r>
      <w:r w:rsidR="00807F3A">
        <w:rPr>
          <w:rFonts w:ascii="Arial" w:hAnsi="Arial" w:cs="Arial"/>
          <w:sz w:val="20"/>
          <w:szCs w:val="20"/>
        </w:rPr>
        <w:t>skład</w:t>
      </w:r>
      <w:r w:rsidR="00EE665B" w:rsidRPr="000776DD">
        <w:rPr>
          <w:rFonts w:ascii="Arial" w:hAnsi="Arial" w:cs="Arial"/>
          <w:sz w:val="20"/>
          <w:szCs w:val="20"/>
        </w:rPr>
        <w:t xml:space="preserve"> których</w:t>
      </w:r>
      <w:r w:rsidRPr="000776DD">
        <w:rPr>
          <w:rFonts w:ascii="Arial" w:hAnsi="Arial" w:cs="Arial"/>
          <w:sz w:val="20"/>
          <w:szCs w:val="20"/>
        </w:rPr>
        <w:t xml:space="preserve"> wchodzą:</w:t>
      </w:r>
    </w:p>
    <w:p w:rsidR="002B70A9" w:rsidRPr="000776DD" w:rsidRDefault="002B70A9" w:rsidP="004A3C77">
      <w:pPr>
        <w:spacing w:after="0"/>
        <w:jc w:val="both"/>
        <w:rPr>
          <w:rFonts w:ascii="Arial" w:hAnsi="Arial" w:cs="Arial"/>
          <w:sz w:val="20"/>
          <w:szCs w:val="20"/>
        </w:rPr>
      </w:pPr>
    </w:p>
    <w:p w:rsidR="00235416" w:rsidRDefault="00235416" w:rsidP="004A3C77">
      <w:pPr>
        <w:pStyle w:val="Akapitzlist"/>
        <w:numPr>
          <w:ilvl w:val="0"/>
          <w:numId w:val="2"/>
        </w:numPr>
        <w:spacing w:after="0"/>
        <w:jc w:val="both"/>
        <w:rPr>
          <w:rFonts w:ascii="Arial" w:hAnsi="Arial" w:cs="Arial"/>
          <w:sz w:val="20"/>
          <w:szCs w:val="20"/>
        </w:rPr>
      </w:pPr>
      <w:r>
        <w:rPr>
          <w:rFonts w:ascii="Arial" w:hAnsi="Arial" w:cs="Arial"/>
          <w:sz w:val="20"/>
          <w:szCs w:val="20"/>
        </w:rPr>
        <w:t xml:space="preserve">Dzierżawa i montaż </w:t>
      </w:r>
      <w:r w:rsidR="00763476">
        <w:rPr>
          <w:rFonts w:ascii="Arial" w:hAnsi="Arial" w:cs="Arial"/>
          <w:sz w:val="20"/>
          <w:szCs w:val="20"/>
        </w:rPr>
        <w:t>kompletnego</w:t>
      </w:r>
      <w:r w:rsidR="007923F4" w:rsidRPr="00235416">
        <w:rPr>
          <w:rFonts w:ascii="Arial" w:hAnsi="Arial" w:cs="Arial"/>
          <w:sz w:val="20"/>
          <w:szCs w:val="20"/>
        </w:rPr>
        <w:t xml:space="preserve"> </w:t>
      </w:r>
      <w:r>
        <w:rPr>
          <w:rFonts w:ascii="Arial" w:hAnsi="Arial" w:cs="Arial"/>
          <w:sz w:val="20"/>
          <w:szCs w:val="20"/>
        </w:rPr>
        <w:t>mobilnego</w:t>
      </w:r>
      <w:r w:rsidR="007923F4" w:rsidRPr="00235416">
        <w:rPr>
          <w:rFonts w:ascii="Arial" w:hAnsi="Arial" w:cs="Arial"/>
          <w:sz w:val="20"/>
          <w:szCs w:val="20"/>
        </w:rPr>
        <w:t xml:space="preserve"> lodowisko </w:t>
      </w:r>
      <w:r w:rsidR="00EE665B" w:rsidRPr="00235416">
        <w:rPr>
          <w:rFonts w:ascii="Arial" w:hAnsi="Arial" w:cs="Arial"/>
          <w:sz w:val="20"/>
          <w:szCs w:val="20"/>
        </w:rPr>
        <w:t>o wymiar</w:t>
      </w:r>
      <w:r w:rsidR="007923F4" w:rsidRPr="00235416">
        <w:rPr>
          <w:rFonts w:ascii="Arial" w:hAnsi="Arial" w:cs="Arial"/>
          <w:sz w:val="20"/>
          <w:szCs w:val="20"/>
        </w:rPr>
        <w:t>ach</w:t>
      </w:r>
      <w:r w:rsidR="00C91365" w:rsidRPr="00235416">
        <w:rPr>
          <w:rFonts w:ascii="Arial" w:hAnsi="Arial" w:cs="Arial"/>
          <w:sz w:val="20"/>
          <w:szCs w:val="20"/>
        </w:rPr>
        <w:t xml:space="preserve"> min</w:t>
      </w:r>
      <w:r w:rsidR="00EE665B" w:rsidRPr="00235416">
        <w:rPr>
          <w:rFonts w:ascii="Arial" w:hAnsi="Arial" w:cs="Arial"/>
          <w:sz w:val="20"/>
          <w:szCs w:val="20"/>
        </w:rPr>
        <w:t xml:space="preserve"> </w:t>
      </w:r>
      <w:r w:rsidR="00D91FD9" w:rsidRPr="00235416">
        <w:rPr>
          <w:rFonts w:ascii="Arial" w:hAnsi="Arial" w:cs="Arial"/>
          <w:sz w:val="20"/>
          <w:szCs w:val="20"/>
        </w:rPr>
        <w:t>20m x 40</w:t>
      </w:r>
      <w:r w:rsidR="008D33D5">
        <w:rPr>
          <w:rFonts w:ascii="Arial" w:hAnsi="Arial" w:cs="Arial"/>
          <w:sz w:val="20"/>
          <w:szCs w:val="20"/>
        </w:rPr>
        <w:t>m</w:t>
      </w:r>
      <w:r w:rsidR="00C91365" w:rsidRPr="00235416">
        <w:rPr>
          <w:rFonts w:ascii="Arial" w:hAnsi="Arial" w:cs="Arial"/>
          <w:sz w:val="20"/>
          <w:szCs w:val="20"/>
        </w:rPr>
        <w:t xml:space="preserve"> </w:t>
      </w:r>
      <w:r w:rsidR="007923F4" w:rsidRPr="00235416">
        <w:rPr>
          <w:rFonts w:ascii="Arial" w:hAnsi="Arial" w:cs="Arial"/>
          <w:sz w:val="20"/>
          <w:szCs w:val="20"/>
        </w:rPr>
        <w:t>umożliwiające</w:t>
      </w:r>
      <w:r w:rsidR="00C91365" w:rsidRPr="00235416">
        <w:rPr>
          <w:rFonts w:ascii="Arial" w:hAnsi="Arial" w:cs="Arial"/>
          <w:sz w:val="20"/>
          <w:szCs w:val="20"/>
        </w:rPr>
        <w:t xml:space="preserve"> poprawne i niezawodne działanie systemu chło</w:t>
      </w:r>
      <w:r w:rsidR="00807F3A">
        <w:rPr>
          <w:rFonts w:ascii="Arial" w:hAnsi="Arial" w:cs="Arial"/>
          <w:sz w:val="20"/>
          <w:szCs w:val="20"/>
        </w:rPr>
        <w:t>dniczego;</w:t>
      </w:r>
      <w:r w:rsidRPr="00235416">
        <w:rPr>
          <w:rFonts w:ascii="Arial" w:hAnsi="Arial" w:cs="Arial"/>
          <w:sz w:val="20"/>
          <w:szCs w:val="20"/>
        </w:rPr>
        <w:t xml:space="preserve">  </w:t>
      </w:r>
    </w:p>
    <w:p w:rsidR="005E4A8B" w:rsidRPr="00235416" w:rsidRDefault="005E4A8B" w:rsidP="004A3C77">
      <w:pPr>
        <w:pStyle w:val="Akapitzlist"/>
        <w:numPr>
          <w:ilvl w:val="0"/>
          <w:numId w:val="2"/>
        </w:numPr>
        <w:spacing w:after="0"/>
        <w:jc w:val="both"/>
        <w:rPr>
          <w:rFonts w:ascii="Arial" w:hAnsi="Arial" w:cs="Arial"/>
          <w:sz w:val="20"/>
          <w:szCs w:val="20"/>
        </w:rPr>
      </w:pPr>
      <w:r w:rsidRPr="00235416">
        <w:rPr>
          <w:rFonts w:ascii="Arial" w:hAnsi="Arial" w:cs="Arial"/>
          <w:sz w:val="20"/>
          <w:szCs w:val="20"/>
        </w:rPr>
        <w:t>Dzierżawa masz</w:t>
      </w:r>
      <w:r w:rsidR="00807F3A">
        <w:rPr>
          <w:rFonts w:ascii="Arial" w:hAnsi="Arial" w:cs="Arial"/>
          <w:sz w:val="20"/>
          <w:szCs w:val="20"/>
        </w:rPr>
        <w:t>yny do konserwacji lodu (</w:t>
      </w:r>
      <w:proofErr w:type="spellStart"/>
      <w:r w:rsidR="00807F3A">
        <w:rPr>
          <w:rFonts w:ascii="Arial" w:hAnsi="Arial" w:cs="Arial"/>
          <w:sz w:val="20"/>
          <w:szCs w:val="20"/>
        </w:rPr>
        <w:t>rolba</w:t>
      </w:r>
      <w:proofErr w:type="spellEnd"/>
      <w:r w:rsidR="00807F3A">
        <w:rPr>
          <w:rFonts w:ascii="Arial" w:hAnsi="Arial" w:cs="Arial"/>
          <w:sz w:val="20"/>
          <w:szCs w:val="20"/>
        </w:rPr>
        <w:t>);</w:t>
      </w:r>
    </w:p>
    <w:p w:rsidR="00807F3A" w:rsidRDefault="00357DC5" w:rsidP="004A3C77">
      <w:pPr>
        <w:pStyle w:val="Akapitzlist"/>
        <w:numPr>
          <w:ilvl w:val="0"/>
          <w:numId w:val="2"/>
        </w:numPr>
        <w:spacing w:after="0"/>
        <w:jc w:val="both"/>
        <w:rPr>
          <w:rFonts w:ascii="Arial" w:hAnsi="Arial" w:cs="Arial"/>
          <w:sz w:val="20"/>
          <w:szCs w:val="20"/>
        </w:rPr>
      </w:pPr>
      <w:r w:rsidRPr="00663308">
        <w:rPr>
          <w:rFonts w:ascii="Arial" w:hAnsi="Arial" w:cs="Arial"/>
          <w:sz w:val="20"/>
          <w:szCs w:val="20"/>
        </w:rPr>
        <w:t>Dzierżawa</w:t>
      </w:r>
      <w:r w:rsidR="007923F4" w:rsidRPr="00663308">
        <w:rPr>
          <w:rFonts w:ascii="Arial" w:hAnsi="Arial" w:cs="Arial"/>
          <w:sz w:val="20"/>
          <w:szCs w:val="20"/>
        </w:rPr>
        <w:t xml:space="preserve"> i montaż </w:t>
      </w:r>
      <w:r w:rsidR="00235416" w:rsidRPr="00663308">
        <w:rPr>
          <w:rFonts w:ascii="Arial" w:hAnsi="Arial" w:cs="Arial"/>
          <w:sz w:val="20"/>
          <w:szCs w:val="20"/>
        </w:rPr>
        <w:t>3</w:t>
      </w:r>
      <w:r w:rsidR="00CB1E77" w:rsidRPr="00663308">
        <w:rPr>
          <w:rFonts w:ascii="Arial" w:hAnsi="Arial" w:cs="Arial"/>
          <w:sz w:val="20"/>
          <w:szCs w:val="20"/>
        </w:rPr>
        <w:t xml:space="preserve"> szt. </w:t>
      </w:r>
      <w:r w:rsidR="005561B1" w:rsidRPr="00663308">
        <w:rPr>
          <w:rFonts w:ascii="Arial" w:hAnsi="Arial" w:cs="Arial"/>
          <w:sz w:val="20"/>
          <w:szCs w:val="20"/>
        </w:rPr>
        <w:t>izolowanych i o</w:t>
      </w:r>
      <w:r w:rsidR="008C4E43" w:rsidRPr="00663308">
        <w:rPr>
          <w:rFonts w:ascii="Arial" w:hAnsi="Arial" w:cs="Arial"/>
          <w:sz w:val="20"/>
          <w:szCs w:val="20"/>
        </w:rPr>
        <w:t xml:space="preserve">cieplanych </w:t>
      </w:r>
      <w:r w:rsidR="00CB1E77" w:rsidRPr="00663308">
        <w:rPr>
          <w:rFonts w:ascii="Arial" w:hAnsi="Arial" w:cs="Arial"/>
          <w:sz w:val="20"/>
          <w:szCs w:val="20"/>
        </w:rPr>
        <w:t>kontenerów z przeznaczeniem na</w:t>
      </w:r>
      <w:r w:rsidR="00807F3A">
        <w:rPr>
          <w:rFonts w:ascii="Arial" w:hAnsi="Arial" w:cs="Arial"/>
          <w:sz w:val="20"/>
          <w:szCs w:val="20"/>
        </w:rPr>
        <w:t>:</w:t>
      </w:r>
    </w:p>
    <w:p w:rsidR="00807F3A" w:rsidRDefault="00807F3A" w:rsidP="00807F3A">
      <w:pPr>
        <w:pStyle w:val="Akapitzlist"/>
        <w:spacing w:after="0"/>
        <w:jc w:val="both"/>
        <w:rPr>
          <w:rFonts w:ascii="Arial" w:hAnsi="Arial" w:cs="Arial"/>
          <w:sz w:val="20"/>
          <w:szCs w:val="20"/>
        </w:rPr>
      </w:pPr>
      <w:r>
        <w:rPr>
          <w:rFonts w:ascii="Arial" w:hAnsi="Arial" w:cs="Arial"/>
          <w:sz w:val="20"/>
          <w:szCs w:val="20"/>
        </w:rPr>
        <w:t>-</w:t>
      </w:r>
      <w:r w:rsidR="00235416" w:rsidRPr="00663308">
        <w:rPr>
          <w:rFonts w:ascii="Arial" w:hAnsi="Arial" w:cs="Arial"/>
          <w:sz w:val="20"/>
          <w:szCs w:val="20"/>
        </w:rPr>
        <w:t xml:space="preserve"> szatnie</w:t>
      </w:r>
      <w:r w:rsidR="003647FB" w:rsidRPr="00663308">
        <w:rPr>
          <w:rFonts w:ascii="Arial" w:hAnsi="Arial" w:cs="Arial"/>
          <w:sz w:val="20"/>
          <w:szCs w:val="20"/>
        </w:rPr>
        <w:t xml:space="preserve"> wyposażone w ławki i wieszaki</w:t>
      </w:r>
      <w:r w:rsidR="00235416" w:rsidRPr="00663308">
        <w:rPr>
          <w:rFonts w:ascii="Arial" w:hAnsi="Arial" w:cs="Arial"/>
          <w:sz w:val="20"/>
          <w:szCs w:val="20"/>
        </w:rPr>
        <w:t xml:space="preserve"> - 2 szt. </w:t>
      </w:r>
    </w:p>
    <w:p w:rsidR="00CB1E77" w:rsidRPr="00663308" w:rsidRDefault="00807F3A" w:rsidP="00807F3A">
      <w:pPr>
        <w:pStyle w:val="Akapitzlist"/>
        <w:spacing w:after="0"/>
        <w:jc w:val="both"/>
        <w:rPr>
          <w:rFonts w:ascii="Arial" w:hAnsi="Arial" w:cs="Arial"/>
          <w:sz w:val="20"/>
          <w:szCs w:val="20"/>
        </w:rPr>
      </w:pPr>
      <w:r>
        <w:rPr>
          <w:rFonts w:ascii="Arial" w:hAnsi="Arial" w:cs="Arial"/>
          <w:sz w:val="20"/>
          <w:szCs w:val="20"/>
        </w:rPr>
        <w:t xml:space="preserve">- </w:t>
      </w:r>
      <w:r w:rsidR="00235416" w:rsidRPr="00663308">
        <w:rPr>
          <w:rFonts w:ascii="Arial" w:hAnsi="Arial" w:cs="Arial"/>
          <w:sz w:val="20"/>
          <w:szCs w:val="20"/>
        </w:rPr>
        <w:t>kas</w:t>
      </w:r>
      <w:r>
        <w:rPr>
          <w:rFonts w:ascii="Arial" w:hAnsi="Arial" w:cs="Arial"/>
          <w:sz w:val="20"/>
          <w:szCs w:val="20"/>
        </w:rPr>
        <w:t>ę</w:t>
      </w:r>
      <w:r w:rsidR="00663308">
        <w:rPr>
          <w:rFonts w:ascii="Arial" w:hAnsi="Arial" w:cs="Arial"/>
          <w:sz w:val="20"/>
          <w:szCs w:val="20"/>
        </w:rPr>
        <w:t xml:space="preserve"> z okienkiem podawczym</w:t>
      </w:r>
      <w:r w:rsidR="00235416" w:rsidRPr="00663308">
        <w:rPr>
          <w:rFonts w:ascii="Arial" w:hAnsi="Arial" w:cs="Arial"/>
          <w:sz w:val="20"/>
          <w:szCs w:val="20"/>
        </w:rPr>
        <w:t xml:space="preserve"> </w:t>
      </w:r>
      <w:r w:rsidR="003F7F09">
        <w:rPr>
          <w:rFonts w:ascii="Arial" w:hAnsi="Arial" w:cs="Arial"/>
          <w:sz w:val="20"/>
          <w:szCs w:val="20"/>
        </w:rPr>
        <w:t xml:space="preserve">i regałem na łyżwy </w:t>
      </w:r>
      <w:r w:rsidR="00235416" w:rsidRPr="00663308">
        <w:rPr>
          <w:rFonts w:ascii="Arial" w:hAnsi="Arial" w:cs="Arial"/>
          <w:sz w:val="20"/>
          <w:szCs w:val="20"/>
        </w:rPr>
        <w:t>– 1 szt.</w:t>
      </w:r>
    </w:p>
    <w:p w:rsidR="00235416" w:rsidRDefault="00357DC5" w:rsidP="004A3C77">
      <w:pPr>
        <w:pStyle w:val="Akapitzlist"/>
        <w:numPr>
          <w:ilvl w:val="0"/>
          <w:numId w:val="2"/>
        </w:numPr>
        <w:spacing w:after="0"/>
        <w:jc w:val="both"/>
        <w:rPr>
          <w:rFonts w:ascii="Arial" w:hAnsi="Arial" w:cs="Arial"/>
          <w:sz w:val="20"/>
          <w:szCs w:val="20"/>
        </w:rPr>
      </w:pPr>
      <w:r w:rsidRPr="00235416">
        <w:rPr>
          <w:rFonts w:ascii="Arial" w:hAnsi="Arial" w:cs="Arial"/>
          <w:sz w:val="20"/>
          <w:szCs w:val="20"/>
        </w:rPr>
        <w:t xml:space="preserve">Dzierżawa </w:t>
      </w:r>
      <w:r w:rsidR="00CB1E77" w:rsidRPr="00235416">
        <w:rPr>
          <w:rFonts w:ascii="Arial" w:hAnsi="Arial" w:cs="Arial"/>
          <w:sz w:val="20"/>
          <w:szCs w:val="20"/>
        </w:rPr>
        <w:t>i montaż oświetlenia tafli lodowiska i terenu wokół lodowiska</w:t>
      </w:r>
      <w:r w:rsidR="00807F3A">
        <w:rPr>
          <w:rFonts w:ascii="Arial" w:hAnsi="Arial" w:cs="Arial"/>
          <w:sz w:val="20"/>
          <w:szCs w:val="20"/>
        </w:rPr>
        <w:t xml:space="preserve"> (4 szt. Lamp);</w:t>
      </w:r>
      <w:r w:rsidR="00A46481" w:rsidRPr="00235416">
        <w:rPr>
          <w:rFonts w:ascii="Arial" w:hAnsi="Arial" w:cs="Arial"/>
          <w:sz w:val="20"/>
          <w:szCs w:val="20"/>
        </w:rPr>
        <w:t xml:space="preserve"> </w:t>
      </w:r>
    </w:p>
    <w:p w:rsidR="00BC697B" w:rsidRPr="00BC697B" w:rsidRDefault="00BC697B" w:rsidP="004A3C77">
      <w:pPr>
        <w:pStyle w:val="Akapitzlist"/>
        <w:numPr>
          <w:ilvl w:val="0"/>
          <w:numId w:val="2"/>
        </w:numPr>
        <w:spacing w:after="0"/>
        <w:jc w:val="both"/>
        <w:rPr>
          <w:rFonts w:ascii="Arial" w:hAnsi="Arial" w:cs="Arial"/>
          <w:sz w:val="20"/>
          <w:szCs w:val="20"/>
        </w:rPr>
      </w:pPr>
      <w:r>
        <w:rPr>
          <w:rFonts w:ascii="Arial" w:hAnsi="Arial" w:cs="Arial"/>
          <w:sz w:val="20"/>
          <w:szCs w:val="20"/>
        </w:rPr>
        <w:t xml:space="preserve">Dzierżawa i montaż ogrodzenia </w:t>
      </w:r>
      <w:r w:rsidR="00663308">
        <w:rPr>
          <w:rFonts w:ascii="Arial" w:hAnsi="Arial" w:cs="Arial"/>
          <w:sz w:val="20"/>
          <w:szCs w:val="20"/>
        </w:rPr>
        <w:t xml:space="preserve">tymczasowego typu segment </w:t>
      </w:r>
      <w:r>
        <w:rPr>
          <w:rFonts w:ascii="Arial" w:hAnsi="Arial" w:cs="Arial"/>
          <w:sz w:val="20"/>
          <w:szCs w:val="20"/>
        </w:rPr>
        <w:t>zabe</w:t>
      </w:r>
      <w:r w:rsidR="00663308">
        <w:rPr>
          <w:rFonts w:ascii="Arial" w:hAnsi="Arial" w:cs="Arial"/>
          <w:sz w:val="20"/>
          <w:szCs w:val="20"/>
        </w:rPr>
        <w:t>zpieczającego zaplecze</w:t>
      </w:r>
      <w:r>
        <w:rPr>
          <w:rFonts w:ascii="Arial" w:hAnsi="Arial" w:cs="Arial"/>
          <w:sz w:val="20"/>
          <w:szCs w:val="20"/>
        </w:rPr>
        <w:t xml:space="preserve"> techniczne</w:t>
      </w:r>
      <w:r w:rsidR="00663308">
        <w:rPr>
          <w:rFonts w:ascii="Arial" w:hAnsi="Arial" w:cs="Arial"/>
          <w:sz w:val="20"/>
          <w:szCs w:val="20"/>
        </w:rPr>
        <w:t xml:space="preserve"> (ok. 60</w:t>
      </w:r>
      <w:r w:rsidR="00807F3A">
        <w:rPr>
          <w:rFonts w:ascii="Arial" w:hAnsi="Arial" w:cs="Arial"/>
          <w:sz w:val="20"/>
          <w:szCs w:val="20"/>
        </w:rPr>
        <w:t xml:space="preserve"> </w:t>
      </w:r>
      <w:r w:rsidR="00663308">
        <w:rPr>
          <w:rFonts w:ascii="Arial" w:hAnsi="Arial" w:cs="Arial"/>
          <w:sz w:val="20"/>
          <w:szCs w:val="20"/>
        </w:rPr>
        <w:t>m</w:t>
      </w:r>
      <w:r w:rsidR="00807F3A">
        <w:rPr>
          <w:rFonts w:ascii="Arial" w:hAnsi="Arial" w:cs="Arial"/>
          <w:sz w:val="20"/>
          <w:szCs w:val="20"/>
        </w:rPr>
        <w:t>);</w:t>
      </w:r>
    </w:p>
    <w:p w:rsidR="00EC787B" w:rsidRPr="00235416" w:rsidRDefault="00277FE1" w:rsidP="004A3C77">
      <w:pPr>
        <w:pStyle w:val="Akapitzlist"/>
        <w:numPr>
          <w:ilvl w:val="0"/>
          <w:numId w:val="2"/>
        </w:numPr>
        <w:spacing w:after="0"/>
        <w:jc w:val="both"/>
        <w:rPr>
          <w:rFonts w:ascii="Arial" w:hAnsi="Arial" w:cs="Arial"/>
          <w:sz w:val="20"/>
          <w:szCs w:val="20"/>
        </w:rPr>
      </w:pPr>
      <w:r w:rsidRPr="00235416">
        <w:rPr>
          <w:rFonts w:ascii="Arial" w:hAnsi="Arial" w:cs="Arial"/>
          <w:color w:val="000000" w:themeColor="text1"/>
          <w:sz w:val="20"/>
          <w:szCs w:val="20"/>
        </w:rPr>
        <w:t xml:space="preserve">Dzierżawa </w:t>
      </w:r>
      <w:r w:rsidR="00235416" w:rsidRPr="00235416">
        <w:rPr>
          <w:rFonts w:ascii="Arial" w:hAnsi="Arial" w:cs="Arial"/>
          <w:color w:val="000000" w:themeColor="text1"/>
          <w:sz w:val="20"/>
          <w:szCs w:val="20"/>
        </w:rPr>
        <w:t xml:space="preserve">1 szt. </w:t>
      </w:r>
      <w:r w:rsidRPr="00235416">
        <w:rPr>
          <w:rFonts w:ascii="Arial" w:hAnsi="Arial" w:cs="Arial"/>
          <w:color w:val="000000" w:themeColor="text1"/>
          <w:sz w:val="20"/>
          <w:szCs w:val="20"/>
        </w:rPr>
        <w:t>suszarki do łyżew</w:t>
      </w:r>
      <w:r w:rsidR="00807F3A">
        <w:rPr>
          <w:rFonts w:ascii="Arial" w:hAnsi="Arial" w:cs="Arial"/>
          <w:color w:val="000000"/>
          <w:sz w:val="20"/>
          <w:szCs w:val="20"/>
        </w:rPr>
        <w:t>;</w:t>
      </w:r>
    </w:p>
    <w:p w:rsidR="00235416" w:rsidRPr="00235416" w:rsidRDefault="00235416" w:rsidP="004A3C77">
      <w:pPr>
        <w:pStyle w:val="Akapitzlist"/>
        <w:numPr>
          <w:ilvl w:val="0"/>
          <w:numId w:val="2"/>
        </w:numPr>
        <w:spacing w:after="0"/>
        <w:jc w:val="both"/>
        <w:rPr>
          <w:rFonts w:ascii="Arial" w:hAnsi="Arial" w:cs="Arial"/>
          <w:sz w:val="20"/>
          <w:szCs w:val="20"/>
        </w:rPr>
      </w:pPr>
      <w:r w:rsidRPr="00235416">
        <w:rPr>
          <w:rFonts w:ascii="Arial" w:hAnsi="Arial" w:cs="Arial"/>
          <w:color w:val="000000" w:themeColor="text1"/>
          <w:sz w:val="20"/>
          <w:szCs w:val="20"/>
        </w:rPr>
        <w:t>Dzierżawa 100 szt. łyżew o numeracji wskazanej przez zamawiającego</w:t>
      </w:r>
      <w:r w:rsidR="00807F3A">
        <w:rPr>
          <w:rFonts w:ascii="Arial" w:hAnsi="Arial" w:cs="Arial"/>
          <w:color w:val="000000" w:themeColor="text1"/>
          <w:sz w:val="20"/>
          <w:szCs w:val="20"/>
        </w:rPr>
        <w:t xml:space="preserve"> po podpisaniu umowy;</w:t>
      </w:r>
    </w:p>
    <w:p w:rsidR="00277FE1" w:rsidRPr="00235416" w:rsidRDefault="00EC787B" w:rsidP="004A3C77">
      <w:pPr>
        <w:pStyle w:val="Akapitzlist"/>
        <w:numPr>
          <w:ilvl w:val="0"/>
          <w:numId w:val="2"/>
        </w:numPr>
        <w:spacing w:after="0"/>
        <w:jc w:val="both"/>
        <w:rPr>
          <w:rFonts w:ascii="Arial" w:hAnsi="Arial" w:cs="Arial"/>
          <w:sz w:val="20"/>
          <w:szCs w:val="20"/>
        </w:rPr>
      </w:pPr>
      <w:r w:rsidRPr="00235416">
        <w:rPr>
          <w:rFonts w:ascii="Arial" w:hAnsi="Arial" w:cs="Arial"/>
          <w:color w:val="000000"/>
          <w:sz w:val="20"/>
          <w:szCs w:val="20"/>
        </w:rPr>
        <w:t xml:space="preserve">Dzierżawa </w:t>
      </w:r>
      <w:r w:rsidR="007923F4" w:rsidRPr="00235416">
        <w:rPr>
          <w:rFonts w:ascii="Arial" w:hAnsi="Arial" w:cs="Arial"/>
          <w:color w:val="000000"/>
          <w:sz w:val="20"/>
          <w:szCs w:val="20"/>
        </w:rPr>
        <w:t>elektrycznej ostrzałki do łyżew</w:t>
      </w:r>
      <w:r w:rsidR="00807F3A">
        <w:rPr>
          <w:rFonts w:ascii="Arial" w:hAnsi="Arial" w:cs="Arial"/>
          <w:color w:val="000000"/>
          <w:sz w:val="20"/>
          <w:szCs w:val="20"/>
        </w:rPr>
        <w:t>;</w:t>
      </w:r>
    </w:p>
    <w:p w:rsidR="00CB1E77" w:rsidRDefault="00357DC5" w:rsidP="004A3C77">
      <w:pPr>
        <w:pStyle w:val="Akapitzlist"/>
        <w:numPr>
          <w:ilvl w:val="0"/>
          <w:numId w:val="2"/>
        </w:numPr>
        <w:spacing w:after="0"/>
        <w:jc w:val="both"/>
        <w:rPr>
          <w:rFonts w:ascii="Arial" w:hAnsi="Arial" w:cs="Arial"/>
          <w:sz w:val="20"/>
          <w:szCs w:val="20"/>
        </w:rPr>
      </w:pPr>
      <w:r>
        <w:rPr>
          <w:rFonts w:ascii="Arial" w:hAnsi="Arial" w:cs="Arial"/>
          <w:sz w:val="20"/>
          <w:szCs w:val="20"/>
        </w:rPr>
        <w:t>Dzierżawa</w:t>
      </w:r>
      <w:r w:rsidR="00CB1E77">
        <w:rPr>
          <w:rFonts w:ascii="Arial" w:hAnsi="Arial" w:cs="Arial"/>
          <w:sz w:val="20"/>
          <w:szCs w:val="20"/>
        </w:rPr>
        <w:t xml:space="preserve"> i montaż podestów i gum pod ciągi komu</w:t>
      </w:r>
      <w:r w:rsidR="00A161E7">
        <w:rPr>
          <w:rFonts w:ascii="Arial" w:hAnsi="Arial" w:cs="Arial"/>
          <w:sz w:val="20"/>
          <w:szCs w:val="20"/>
        </w:rPr>
        <w:t xml:space="preserve">nikacyjne do kas i wejścia na </w:t>
      </w:r>
      <w:r w:rsidR="00807F3A">
        <w:rPr>
          <w:rFonts w:ascii="Arial" w:hAnsi="Arial" w:cs="Arial"/>
          <w:sz w:val="20"/>
          <w:szCs w:val="20"/>
        </w:rPr>
        <w:t>lodowisko;</w:t>
      </w:r>
    </w:p>
    <w:p w:rsidR="00CB1E77" w:rsidRPr="00235416" w:rsidRDefault="00357DC5" w:rsidP="004A3C77">
      <w:pPr>
        <w:pStyle w:val="Akapitzlist"/>
        <w:numPr>
          <w:ilvl w:val="0"/>
          <w:numId w:val="2"/>
        </w:numPr>
        <w:spacing w:after="0"/>
        <w:jc w:val="both"/>
        <w:rPr>
          <w:rFonts w:ascii="Arial" w:hAnsi="Arial" w:cs="Arial"/>
          <w:sz w:val="20"/>
          <w:szCs w:val="20"/>
        </w:rPr>
      </w:pPr>
      <w:r>
        <w:rPr>
          <w:rFonts w:ascii="Arial" w:hAnsi="Arial" w:cs="Arial"/>
          <w:sz w:val="20"/>
          <w:szCs w:val="20"/>
        </w:rPr>
        <w:t>Dzierżawa</w:t>
      </w:r>
      <w:r w:rsidR="005561B1">
        <w:rPr>
          <w:rFonts w:ascii="Arial" w:hAnsi="Arial" w:cs="Arial"/>
          <w:sz w:val="20"/>
          <w:szCs w:val="20"/>
        </w:rPr>
        <w:t xml:space="preserve"> i montaż i</w:t>
      </w:r>
      <w:r w:rsidR="005561B1">
        <w:rPr>
          <w:rFonts w:ascii="Arial" w:hAnsi="Arial" w:cs="Arial"/>
          <w:color w:val="000000"/>
          <w:sz w:val="20"/>
          <w:szCs w:val="20"/>
        </w:rPr>
        <w:t xml:space="preserve">zolowanego i ogrzewanego garażu dla maszyny do pielęgnacji </w:t>
      </w:r>
      <w:r w:rsidR="00235416">
        <w:rPr>
          <w:rFonts w:ascii="Arial" w:hAnsi="Arial" w:cs="Arial"/>
          <w:color w:val="000000"/>
          <w:sz w:val="20"/>
          <w:szCs w:val="20"/>
        </w:rPr>
        <w:t>lodu</w:t>
      </w:r>
      <w:r w:rsidR="00A161E7">
        <w:rPr>
          <w:rFonts w:ascii="Arial" w:hAnsi="Arial" w:cs="Arial"/>
          <w:color w:val="000000"/>
          <w:sz w:val="20"/>
          <w:szCs w:val="20"/>
        </w:rPr>
        <w:t>.</w:t>
      </w:r>
    </w:p>
    <w:p w:rsidR="00235416" w:rsidRPr="003F7F09" w:rsidRDefault="003F7F09" w:rsidP="004A3C77">
      <w:pPr>
        <w:pStyle w:val="Akapitzlist"/>
        <w:numPr>
          <w:ilvl w:val="0"/>
          <w:numId w:val="2"/>
        </w:numPr>
        <w:spacing w:after="0"/>
        <w:jc w:val="both"/>
        <w:rPr>
          <w:rFonts w:ascii="Arial" w:hAnsi="Arial" w:cs="Arial"/>
          <w:sz w:val="20"/>
          <w:szCs w:val="20"/>
        </w:rPr>
      </w:pPr>
      <w:r>
        <w:rPr>
          <w:rFonts w:ascii="Arial" w:hAnsi="Arial" w:cs="Arial"/>
          <w:color w:val="000000"/>
          <w:sz w:val="20"/>
          <w:szCs w:val="20"/>
        </w:rPr>
        <w:t xml:space="preserve">Dzierżawa </w:t>
      </w:r>
      <w:r w:rsidR="00235416">
        <w:rPr>
          <w:rFonts w:ascii="Arial" w:hAnsi="Arial" w:cs="Arial"/>
          <w:color w:val="000000"/>
          <w:sz w:val="20"/>
          <w:szCs w:val="20"/>
        </w:rPr>
        <w:t>wraz z obsługą 2 szt. toalet przenośnych</w:t>
      </w:r>
      <w:r w:rsidR="00807F3A">
        <w:rPr>
          <w:rFonts w:ascii="Arial" w:hAnsi="Arial" w:cs="Arial"/>
          <w:color w:val="000000"/>
          <w:sz w:val="20"/>
          <w:szCs w:val="20"/>
        </w:rPr>
        <w:t>;</w:t>
      </w:r>
    </w:p>
    <w:p w:rsidR="003F7F09" w:rsidRPr="003F7F09" w:rsidRDefault="003F7F09" w:rsidP="004A3C77">
      <w:pPr>
        <w:pStyle w:val="Akapitzlist"/>
        <w:numPr>
          <w:ilvl w:val="0"/>
          <w:numId w:val="2"/>
        </w:numPr>
        <w:spacing w:after="0"/>
        <w:jc w:val="both"/>
        <w:rPr>
          <w:rFonts w:ascii="Arial" w:hAnsi="Arial" w:cs="Arial"/>
          <w:sz w:val="20"/>
          <w:szCs w:val="20"/>
        </w:rPr>
      </w:pPr>
      <w:r>
        <w:rPr>
          <w:rFonts w:ascii="Arial" w:hAnsi="Arial" w:cs="Arial"/>
          <w:color w:val="000000"/>
          <w:sz w:val="20"/>
          <w:szCs w:val="20"/>
        </w:rPr>
        <w:t>Dzierżawa i montaż oświetlenia świątecznego wokół tafli lodowiska</w:t>
      </w:r>
      <w:r w:rsidR="00807F3A">
        <w:rPr>
          <w:rFonts w:ascii="Arial" w:hAnsi="Arial" w:cs="Arial"/>
          <w:color w:val="000000"/>
          <w:sz w:val="20"/>
          <w:szCs w:val="20"/>
        </w:rPr>
        <w:t>;</w:t>
      </w:r>
    </w:p>
    <w:p w:rsidR="003F7F09" w:rsidRPr="002E3CF3" w:rsidRDefault="003F7F09" w:rsidP="004A3C77">
      <w:pPr>
        <w:pStyle w:val="Akapitzlist"/>
        <w:numPr>
          <w:ilvl w:val="0"/>
          <w:numId w:val="2"/>
        </w:numPr>
        <w:spacing w:after="0"/>
        <w:jc w:val="both"/>
        <w:rPr>
          <w:rFonts w:ascii="Arial" w:hAnsi="Arial" w:cs="Arial"/>
          <w:sz w:val="20"/>
          <w:szCs w:val="20"/>
        </w:rPr>
      </w:pPr>
      <w:r>
        <w:rPr>
          <w:rFonts w:ascii="Arial" w:hAnsi="Arial" w:cs="Arial"/>
          <w:color w:val="000000"/>
          <w:sz w:val="20"/>
          <w:szCs w:val="20"/>
        </w:rPr>
        <w:t xml:space="preserve">Zapewnienie ochrony na czas montażu do momentu przekazania obiektu Zamawiającemu oraz </w:t>
      </w:r>
      <w:r w:rsidR="00807F3A">
        <w:rPr>
          <w:rFonts w:ascii="Arial" w:hAnsi="Arial" w:cs="Arial"/>
          <w:color w:val="000000"/>
          <w:sz w:val="20"/>
          <w:szCs w:val="20"/>
        </w:rPr>
        <w:t xml:space="preserve">na czas </w:t>
      </w:r>
      <w:r>
        <w:rPr>
          <w:rFonts w:ascii="Arial" w:hAnsi="Arial" w:cs="Arial"/>
          <w:color w:val="000000"/>
          <w:sz w:val="20"/>
          <w:szCs w:val="20"/>
        </w:rPr>
        <w:t>demontażu lodowiska</w:t>
      </w:r>
      <w:r w:rsidR="00807F3A">
        <w:rPr>
          <w:rFonts w:ascii="Arial" w:hAnsi="Arial" w:cs="Arial"/>
          <w:color w:val="000000"/>
          <w:sz w:val="20"/>
          <w:szCs w:val="20"/>
        </w:rPr>
        <w:t>;</w:t>
      </w:r>
    </w:p>
    <w:p w:rsidR="002E3CF3" w:rsidRDefault="00807F3A" w:rsidP="0090327B">
      <w:pPr>
        <w:pStyle w:val="Akapitzlist"/>
        <w:numPr>
          <w:ilvl w:val="0"/>
          <w:numId w:val="2"/>
        </w:numPr>
        <w:spacing w:after="0"/>
        <w:jc w:val="both"/>
        <w:rPr>
          <w:rFonts w:ascii="Arial" w:hAnsi="Arial" w:cs="Arial"/>
          <w:sz w:val="20"/>
          <w:szCs w:val="20"/>
        </w:rPr>
      </w:pPr>
      <w:r>
        <w:rPr>
          <w:rFonts w:ascii="Arial" w:hAnsi="Arial" w:cs="Arial"/>
          <w:sz w:val="20"/>
          <w:szCs w:val="20"/>
        </w:rPr>
        <w:t>Z</w:t>
      </w:r>
      <w:r w:rsidR="0090327B" w:rsidRPr="0090327B">
        <w:rPr>
          <w:rFonts w:ascii="Arial" w:hAnsi="Arial" w:cs="Arial"/>
          <w:sz w:val="20"/>
          <w:szCs w:val="20"/>
        </w:rPr>
        <w:t>apewni</w:t>
      </w:r>
      <w:r>
        <w:rPr>
          <w:rFonts w:ascii="Arial" w:hAnsi="Arial" w:cs="Arial"/>
          <w:sz w:val="20"/>
          <w:szCs w:val="20"/>
        </w:rPr>
        <w:t>enie wszelkich potrzebnych decyzji i uzgodnień</w:t>
      </w:r>
      <w:r w:rsidR="0090327B" w:rsidRPr="0090327B">
        <w:rPr>
          <w:rFonts w:ascii="Arial" w:hAnsi="Arial" w:cs="Arial"/>
          <w:sz w:val="20"/>
          <w:szCs w:val="20"/>
        </w:rPr>
        <w:t xml:space="preserve"> z miejscowym organem w celu zajęcia pasa ruchu na czas prowadzonych prac, w tym przygotowanie zmiany organizacji ruchu z uwagi na konieczność całkowitego zamknięcia ulicy Barlickiego</w:t>
      </w:r>
      <w:r>
        <w:rPr>
          <w:rFonts w:ascii="Arial" w:hAnsi="Arial" w:cs="Arial"/>
          <w:sz w:val="20"/>
          <w:szCs w:val="20"/>
        </w:rPr>
        <w:t>;</w:t>
      </w:r>
    </w:p>
    <w:p w:rsidR="00807F3A" w:rsidRDefault="00807F3A" w:rsidP="0090327B">
      <w:pPr>
        <w:pStyle w:val="Akapitzlist"/>
        <w:numPr>
          <w:ilvl w:val="0"/>
          <w:numId w:val="2"/>
        </w:numPr>
        <w:spacing w:after="0"/>
        <w:jc w:val="both"/>
        <w:rPr>
          <w:rFonts w:ascii="Arial" w:hAnsi="Arial" w:cs="Arial"/>
          <w:sz w:val="20"/>
          <w:szCs w:val="20"/>
        </w:rPr>
      </w:pPr>
      <w:r>
        <w:rPr>
          <w:rFonts w:ascii="Arial" w:hAnsi="Arial" w:cs="Arial"/>
          <w:sz w:val="20"/>
          <w:szCs w:val="20"/>
        </w:rPr>
        <w:t xml:space="preserve">Wykonanie linii zasilającej napowietrznej (ok. 100m) z materiałów powierzonych wraz                       z podłączeniem. Szczegółowy opis zasilania lodowiska zawarty jest w </w:t>
      </w:r>
      <w:r w:rsidRPr="008D33D5">
        <w:rPr>
          <w:rFonts w:ascii="Arial" w:hAnsi="Arial" w:cs="Arial"/>
          <w:b/>
          <w:sz w:val="20"/>
          <w:szCs w:val="20"/>
        </w:rPr>
        <w:t>załączniku nr 1a</w:t>
      </w:r>
      <w:r w:rsidR="00444FBC">
        <w:rPr>
          <w:rFonts w:ascii="Arial" w:hAnsi="Arial" w:cs="Arial"/>
          <w:sz w:val="20"/>
          <w:szCs w:val="20"/>
        </w:rPr>
        <w:t xml:space="preserve"> do SIWZ;</w:t>
      </w:r>
    </w:p>
    <w:p w:rsidR="00444FBC" w:rsidRPr="000776DD" w:rsidRDefault="00444FBC" w:rsidP="0090327B">
      <w:pPr>
        <w:pStyle w:val="Akapitzlist"/>
        <w:numPr>
          <w:ilvl w:val="0"/>
          <w:numId w:val="2"/>
        </w:numPr>
        <w:spacing w:after="0"/>
        <w:jc w:val="both"/>
        <w:rPr>
          <w:rFonts w:ascii="Arial" w:hAnsi="Arial" w:cs="Arial"/>
          <w:sz w:val="20"/>
          <w:szCs w:val="20"/>
        </w:rPr>
      </w:pPr>
      <w:r>
        <w:rPr>
          <w:rFonts w:ascii="Arial" w:hAnsi="Arial" w:cs="Arial"/>
          <w:sz w:val="20"/>
          <w:szCs w:val="20"/>
        </w:rPr>
        <w:t>Dostawa 15 szt. żywych drzewek choinkowych o wysokości min. 2 m umieszczonych                            w stojakach lub zamontowanych w inny sposób wokół bandy lodowiska.</w:t>
      </w:r>
    </w:p>
    <w:p w:rsidR="002B70A9" w:rsidRPr="000776DD" w:rsidRDefault="002B70A9" w:rsidP="004A3C77">
      <w:pPr>
        <w:spacing w:after="0"/>
        <w:jc w:val="both"/>
        <w:rPr>
          <w:rFonts w:ascii="Arial" w:hAnsi="Arial" w:cs="Arial"/>
          <w:sz w:val="20"/>
          <w:szCs w:val="20"/>
        </w:rPr>
      </w:pPr>
    </w:p>
    <w:p w:rsidR="005E4A8B" w:rsidRDefault="005E4A8B" w:rsidP="008D33D5">
      <w:pPr>
        <w:pStyle w:val="Akapitzlist"/>
        <w:numPr>
          <w:ilvl w:val="0"/>
          <w:numId w:val="39"/>
        </w:numPr>
        <w:spacing w:after="0"/>
        <w:ind w:left="426" w:hanging="426"/>
        <w:jc w:val="both"/>
        <w:rPr>
          <w:rFonts w:ascii="Arial" w:hAnsi="Arial" w:cs="Arial"/>
          <w:b/>
          <w:sz w:val="20"/>
          <w:szCs w:val="20"/>
          <w:u w:val="single"/>
        </w:rPr>
      </w:pPr>
      <w:r w:rsidRPr="008D33D5">
        <w:rPr>
          <w:rFonts w:ascii="Arial" w:hAnsi="Arial" w:cs="Arial"/>
          <w:b/>
          <w:sz w:val="20"/>
          <w:szCs w:val="20"/>
          <w:u w:val="single"/>
        </w:rPr>
        <w:t xml:space="preserve">Zakres prac obejmujących przedmiot zamówienia </w:t>
      </w:r>
      <w:r w:rsidR="00357DC5" w:rsidRPr="008D33D5">
        <w:rPr>
          <w:rFonts w:ascii="Arial" w:hAnsi="Arial" w:cs="Arial"/>
          <w:b/>
          <w:sz w:val="20"/>
          <w:szCs w:val="20"/>
          <w:u w:val="single"/>
        </w:rPr>
        <w:t>dzieli się na następujące etapy:</w:t>
      </w:r>
    </w:p>
    <w:p w:rsidR="008D33D5" w:rsidRPr="008D33D5" w:rsidRDefault="008D33D5" w:rsidP="008D33D5">
      <w:pPr>
        <w:pStyle w:val="Akapitzlist"/>
        <w:spacing w:after="0"/>
        <w:ind w:left="1440"/>
        <w:jc w:val="both"/>
        <w:rPr>
          <w:rFonts w:ascii="Arial" w:hAnsi="Arial" w:cs="Arial"/>
          <w:b/>
          <w:sz w:val="20"/>
          <w:szCs w:val="20"/>
          <w:u w:val="single"/>
        </w:rPr>
      </w:pPr>
    </w:p>
    <w:p w:rsidR="005E4A8B" w:rsidRPr="00124854" w:rsidRDefault="00357DC5" w:rsidP="00357DC5">
      <w:pPr>
        <w:pStyle w:val="Style16"/>
        <w:widowControl/>
        <w:numPr>
          <w:ilvl w:val="0"/>
          <w:numId w:val="3"/>
        </w:numPr>
        <w:tabs>
          <w:tab w:val="left" w:pos="302"/>
        </w:tabs>
        <w:spacing w:before="7" w:line="276" w:lineRule="auto"/>
        <w:ind w:left="284" w:right="43" w:hanging="284"/>
        <w:rPr>
          <w:rStyle w:val="FontStyle36"/>
          <w:rFonts w:ascii="Arial" w:hAnsi="Arial" w:cs="Arial"/>
          <w:sz w:val="20"/>
          <w:szCs w:val="20"/>
        </w:rPr>
      </w:pPr>
      <w:r w:rsidRPr="00124854">
        <w:rPr>
          <w:rStyle w:val="FontStyle36"/>
          <w:rFonts w:ascii="Arial" w:hAnsi="Arial" w:cs="Arial"/>
          <w:sz w:val="20"/>
          <w:szCs w:val="20"/>
        </w:rPr>
        <w:t>T</w:t>
      </w:r>
      <w:r w:rsidR="00235416" w:rsidRPr="00124854">
        <w:rPr>
          <w:rStyle w:val="FontStyle36"/>
          <w:rFonts w:ascii="Arial" w:hAnsi="Arial" w:cs="Arial"/>
          <w:sz w:val="20"/>
          <w:szCs w:val="20"/>
        </w:rPr>
        <w:t xml:space="preserve">ransport </w:t>
      </w:r>
      <w:r w:rsidR="00BC697B" w:rsidRPr="00124854">
        <w:rPr>
          <w:rFonts w:ascii="Arial" w:hAnsi="Arial" w:cs="Arial"/>
          <w:sz w:val="20"/>
          <w:szCs w:val="20"/>
        </w:rPr>
        <w:t>kompletn</w:t>
      </w:r>
      <w:r w:rsidR="00235416" w:rsidRPr="00124854">
        <w:rPr>
          <w:rFonts w:ascii="Arial" w:hAnsi="Arial" w:cs="Arial"/>
          <w:sz w:val="20"/>
          <w:szCs w:val="20"/>
        </w:rPr>
        <w:t>ego mobilnego lodo</w:t>
      </w:r>
      <w:r w:rsidR="008D33D5">
        <w:rPr>
          <w:rFonts w:ascii="Arial" w:hAnsi="Arial" w:cs="Arial"/>
          <w:sz w:val="20"/>
          <w:szCs w:val="20"/>
        </w:rPr>
        <w:t>wisko o wymiarach min 20m x 40m</w:t>
      </w:r>
      <w:r w:rsidR="00BC697B" w:rsidRPr="00124854">
        <w:rPr>
          <w:rFonts w:ascii="Arial" w:hAnsi="Arial" w:cs="Arial"/>
          <w:sz w:val="20"/>
          <w:szCs w:val="20"/>
        </w:rPr>
        <w:t xml:space="preserve"> wraz z elementami wskazanymi powyżej</w:t>
      </w:r>
      <w:r w:rsidR="005E4A8B" w:rsidRPr="00124854">
        <w:rPr>
          <w:rStyle w:val="FontStyle36"/>
          <w:rFonts w:ascii="Arial" w:hAnsi="Arial" w:cs="Arial"/>
          <w:sz w:val="20"/>
          <w:szCs w:val="20"/>
        </w:rPr>
        <w:t xml:space="preserve">, od Wykonawcy do Zamawiającego </w:t>
      </w:r>
      <w:r w:rsidR="008D33D5">
        <w:rPr>
          <w:rStyle w:val="FontStyle36"/>
          <w:rFonts w:ascii="Arial" w:hAnsi="Arial" w:cs="Arial"/>
          <w:sz w:val="20"/>
          <w:szCs w:val="20"/>
        </w:rPr>
        <w:t>i od Zamawiającego do Wykonawcy.</w:t>
      </w:r>
    </w:p>
    <w:p w:rsidR="00617454" w:rsidRPr="00124854" w:rsidRDefault="00A46481" w:rsidP="00357DC5">
      <w:pPr>
        <w:pStyle w:val="Style16"/>
        <w:widowControl/>
        <w:numPr>
          <w:ilvl w:val="0"/>
          <w:numId w:val="3"/>
        </w:numPr>
        <w:tabs>
          <w:tab w:val="left" w:pos="137"/>
        </w:tabs>
        <w:spacing w:before="7" w:line="276" w:lineRule="auto"/>
        <w:ind w:left="284" w:hanging="284"/>
        <w:rPr>
          <w:rStyle w:val="FontStyle36"/>
          <w:rFonts w:ascii="Arial" w:hAnsi="Arial" w:cs="Arial"/>
          <w:sz w:val="20"/>
          <w:szCs w:val="20"/>
        </w:rPr>
      </w:pPr>
      <w:r w:rsidRPr="00124854">
        <w:rPr>
          <w:rStyle w:val="FontStyle36"/>
          <w:rFonts w:ascii="Arial" w:hAnsi="Arial" w:cs="Arial"/>
          <w:sz w:val="20"/>
          <w:szCs w:val="20"/>
        </w:rPr>
        <w:t xml:space="preserve">Budowa infrastruktury powstającego obiektu tj. </w:t>
      </w:r>
    </w:p>
    <w:p w:rsidR="00D32720" w:rsidRPr="00124854" w:rsidRDefault="008D33D5" w:rsidP="00617454">
      <w:pPr>
        <w:pStyle w:val="Style16"/>
        <w:widowControl/>
        <w:numPr>
          <w:ilvl w:val="0"/>
          <w:numId w:val="34"/>
        </w:numPr>
        <w:tabs>
          <w:tab w:val="left" w:pos="137"/>
        </w:tabs>
        <w:spacing w:before="7" w:line="276" w:lineRule="auto"/>
        <w:rPr>
          <w:rStyle w:val="FontStyle36"/>
          <w:rFonts w:ascii="Arial" w:hAnsi="Arial" w:cs="Arial"/>
          <w:sz w:val="20"/>
          <w:szCs w:val="20"/>
        </w:rPr>
      </w:pPr>
      <w:r>
        <w:rPr>
          <w:rStyle w:val="FontStyle36"/>
          <w:rFonts w:ascii="Arial" w:hAnsi="Arial" w:cs="Arial"/>
          <w:sz w:val="20"/>
          <w:szCs w:val="20"/>
        </w:rPr>
        <w:t>O</w:t>
      </w:r>
      <w:r w:rsidR="00A46481" w:rsidRPr="00124854">
        <w:rPr>
          <w:rStyle w:val="FontStyle36"/>
          <w:rFonts w:ascii="Arial" w:hAnsi="Arial" w:cs="Arial"/>
          <w:sz w:val="20"/>
          <w:szCs w:val="20"/>
        </w:rPr>
        <w:t>praco</w:t>
      </w:r>
      <w:r w:rsidR="00BC697B" w:rsidRPr="00124854">
        <w:rPr>
          <w:rStyle w:val="FontStyle36"/>
          <w:rFonts w:ascii="Arial" w:hAnsi="Arial" w:cs="Arial"/>
          <w:sz w:val="20"/>
          <w:szCs w:val="20"/>
        </w:rPr>
        <w:t>wanie koncepcji rozmieszczenia tafli lodowiska</w:t>
      </w:r>
      <w:r>
        <w:rPr>
          <w:rStyle w:val="FontStyle36"/>
          <w:rFonts w:ascii="Arial" w:hAnsi="Arial" w:cs="Arial"/>
          <w:sz w:val="20"/>
          <w:szCs w:val="20"/>
        </w:rPr>
        <w:t xml:space="preserve"> wraz elementami towarzyszącymi;</w:t>
      </w:r>
    </w:p>
    <w:p w:rsidR="00D32720" w:rsidRPr="00124854" w:rsidRDefault="00BC697B" w:rsidP="00D32720">
      <w:pPr>
        <w:pStyle w:val="Style16"/>
        <w:widowControl/>
        <w:numPr>
          <w:ilvl w:val="0"/>
          <w:numId w:val="34"/>
        </w:numPr>
        <w:tabs>
          <w:tab w:val="left" w:pos="137"/>
        </w:tabs>
        <w:spacing w:before="7" w:line="276" w:lineRule="auto"/>
        <w:rPr>
          <w:rStyle w:val="FontStyle36"/>
          <w:rFonts w:ascii="Arial" w:hAnsi="Arial" w:cs="Arial"/>
          <w:sz w:val="20"/>
          <w:szCs w:val="20"/>
        </w:rPr>
      </w:pPr>
      <w:r w:rsidRPr="00124854">
        <w:rPr>
          <w:rStyle w:val="FontStyle36"/>
          <w:rFonts w:ascii="Arial" w:hAnsi="Arial" w:cs="Arial"/>
          <w:sz w:val="20"/>
          <w:szCs w:val="20"/>
        </w:rPr>
        <w:t>Strefa</w:t>
      </w:r>
      <w:r w:rsidR="00A46481" w:rsidRPr="00124854">
        <w:rPr>
          <w:rStyle w:val="FontStyle36"/>
          <w:rFonts w:ascii="Arial" w:hAnsi="Arial" w:cs="Arial"/>
          <w:sz w:val="20"/>
          <w:szCs w:val="20"/>
        </w:rPr>
        <w:t xml:space="preserve"> ogólnodostępn</w:t>
      </w:r>
      <w:r w:rsidRPr="00124854">
        <w:rPr>
          <w:rStyle w:val="FontStyle36"/>
          <w:rFonts w:ascii="Arial" w:hAnsi="Arial" w:cs="Arial"/>
          <w:sz w:val="20"/>
          <w:szCs w:val="20"/>
        </w:rPr>
        <w:t>a</w:t>
      </w:r>
      <w:r w:rsidR="00A46481" w:rsidRPr="00124854">
        <w:rPr>
          <w:rStyle w:val="FontStyle36"/>
          <w:rFonts w:ascii="Arial" w:hAnsi="Arial" w:cs="Arial"/>
          <w:sz w:val="20"/>
          <w:szCs w:val="20"/>
        </w:rPr>
        <w:t>: posadowienie kasy, szatni</w:t>
      </w:r>
      <w:r w:rsidR="002E3CF3">
        <w:rPr>
          <w:rStyle w:val="FontStyle36"/>
          <w:rFonts w:ascii="Arial" w:hAnsi="Arial" w:cs="Arial"/>
          <w:sz w:val="20"/>
          <w:szCs w:val="20"/>
        </w:rPr>
        <w:t xml:space="preserve"> i podpięcie ich do sieci elektrycznej</w:t>
      </w:r>
      <w:r w:rsidR="00A46481" w:rsidRPr="00124854">
        <w:rPr>
          <w:rStyle w:val="FontStyle36"/>
          <w:rFonts w:ascii="Arial" w:hAnsi="Arial" w:cs="Arial"/>
          <w:sz w:val="20"/>
          <w:szCs w:val="20"/>
        </w:rPr>
        <w:t>, podestów i gum pod ciągi</w:t>
      </w:r>
      <w:r w:rsidR="00D32720" w:rsidRPr="00124854">
        <w:rPr>
          <w:rStyle w:val="FontStyle36"/>
          <w:rFonts w:ascii="Arial" w:hAnsi="Arial" w:cs="Arial"/>
          <w:sz w:val="20"/>
          <w:szCs w:val="20"/>
        </w:rPr>
        <w:t xml:space="preserve"> komunikacyjne</w:t>
      </w:r>
      <w:r w:rsidR="008D33D5">
        <w:rPr>
          <w:rStyle w:val="FontStyle36"/>
          <w:rFonts w:ascii="Arial" w:hAnsi="Arial" w:cs="Arial"/>
          <w:sz w:val="20"/>
          <w:szCs w:val="20"/>
        </w:rPr>
        <w:t>;</w:t>
      </w:r>
      <w:r w:rsidR="00A46481" w:rsidRPr="00124854">
        <w:rPr>
          <w:rStyle w:val="FontStyle36"/>
          <w:rFonts w:ascii="Arial" w:hAnsi="Arial" w:cs="Arial"/>
          <w:sz w:val="20"/>
          <w:szCs w:val="20"/>
        </w:rPr>
        <w:t xml:space="preserve"> </w:t>
      </w:r>
    </w:p>
    <w:p w:rsidR="00884D57" w:rsidRDefault="00BC697B" w:rsidP="00D32720">
      <w:pPr>
        <w:pStyle w:val="Style16"/>
        <w:widowControl/>
        <w:numPr>
          <w:ilvl w:val="0"/>
          <w:numId w:val="34"/>
        </w:numPr>
        <w:tabs>
          <w:tab w:val="left" w:pos="137"/>
        </w:tabs>
        <w:spacing w:before="7" w:line="276" w:lineRule="auto"/>
        <w:rPr>
          <w:rStyle w:val="FontStyle36"/>
          <w:rFonts w:ascii="Arial" w:hAnsi="Arial" w:cs="Arial"/>
          <w:sz w:val="20"/>
          <w:szCs w:val="20"/>
        </w:rPr>
      </w:pPr>
      <w:r w:rsidRPr="00124854">
        <w:rPr>
          <w:rStyle w:val="FontStyle36"/>
          <w:rFonts w:ascii="Arial" w:hAnsi="Arial" w:cs="Arial"/>
          <w:sz w:val="20"/>
          <w:szCs w:val="20"/>
        </w:rPr>
        <w:t>S</w:t>
      </w:r>
      <w:r w:rsidR="00D32720" w:rsidRPr="00124854">
        <w:rPr>
          <w:rStyle w:val="FontStyle36"/>
          <w:rFonts w:ascii="Arial" w:hAnsi="Arial" w:cs="Arial"/>
          <w:sz w:val="20"/>
          <w:szCs w:val="20"/>
        </w:rPr>
        <w:t>tref</w:t>
      </w:r>
      <w:r w:rsidRPr="00124854">
        <w:rPr>
          <w:rStyle w:val="FontStyle36"/>
          <w:rFonts w:ascii="Arial" w:hAnsi="Arial" w:cs="Arial"/>
          <w:sz w:val="20"/>
          <w:szCs w:val="20"/>
        </w:rPr>
        <w:t>a</w:t>
      </w:r>
      <w:r w:rsidR="00D32720" w:rsidRPr="00124854">
        <w:rPr>
          <w:rStyle w:val="FontStyle36"/>
          <w:rFonts w:ascii="Arial" w:hAnsi="Arial" w:cs="Arial"/>
          <w:sz w:val="20"/>
          <w:szCs w:val="20"/>
        </w:rPr>
        <w:t xml:space="preserve"> zaplecza</w:t>
      </w:r>
      <w:r w:rsidR="00617454" w:rsidRPr="00124854">
        <w:rPr>
          <w:rStyle w:val="FontStyle36"/>
          <w:rFonts w:ascii="Arial" w:hAnsi="Arial" w:cs="Arial"/>
          <w:sz w:val="20"/>
          <w:szCs w:val="20"/>
        </w:rPr>
        <w:t xml:space="preserve"> technicznego</w:t>
      </w:r>
      <w:r w:rsidR="00D32720" w:rsidRPr="00124854">
        <w:rPr>
          <w:rStyle w:val="FontStyle36"/>
          <w:rFonts w:ascii="Arial" w:hAnsi="Arial" w:cs="Arial"/>
          <w:sz w:val="20"/>
          <w:szCs w:val="20"/>
        </w:rPr>
        <w:t xml:space="preserve">: posadowienie garażu na przechowywanie </w:t>
      </w:r>
      <w:proofErr w:type="spellStart"/>
      <w:r w:rsidR="00D32720" w:rsidRPr="00124854">
        <w:rPr>
          <w:rStyle w:val="FontStyle36"/>
          <w:rFonts w:ascii="Arial" w:hAnsi="Arial" w:cs="Arial"/>
          <w:sz w:val="20"/>
          <w:szCs w:val="20"/>
        </w:rPr>
        <w:t>rolby</w:t>
      </w:r>
      <w:proofErr w:type="spellEnd"/>
      <w:r w:rsidR="00D32720" w:rsidRPr="00124854">
        <w:rPr>
          <w:rStyle w:val="FontStyle36"/>
          <w:rFonts w:ascii="Arial" w:hAnsi="Arial" w:cs="Arial"/>
          <w:sz w:val="20"/>
          <w:szCs w:val="20"/>
        </w:rPr>
        <w:t xml:space="preserve">, budowa linii </w:t>
      </w:r>
      <w:r w:rsidRPr="00124854">
        <w:rPr>
          <w:rStyle w:val="FontStyle36"/>
          <w:rFonts w:ascii="Arial" w:hAnsi="Arial" w:cs="Arial"/>
          <w:sz w:val="20"/>
          <w:szCs w:val="20"/>
        </w:rPr>
        <w:t xml:space="preserve">elektrycznej </w:t>
      </w:r>
      <w:r w:rsidR="00D32720" w:rsidRPr="00124854">
        <w:rPr>
          <w:rStyle w:val="FontStyle36"/>
          <w:rFonts w:ascii="Arial" w:hAnsi="Arial" w:cs="Arial"/>
          <w:sz w:val="20"/>
          <w:szCs w:val="20"/>
        </w:rPr>
        <w:t xml:space="preserve">zasilającej obiekt przy wykorzystaniu podzespołów stanowiących własność </w:t>
      </w:r>
      <w:r w:rsidR="00D20196">
        <w:rPr>
          <w:rStyle w:val="FontStyle36"/>
          <w:rFonts w:ascii="Arial" w:hAnsi="Arial" w:cs="Arial"/>
          <w:sz w:val="20"/>
          <w:szCs w:val="20"/>
        </w:rPr>
        <w:t>Z</w:t>
      </w:r>
      <w:r w:rsidR="00D32720" w:rsidRPr="00124854">
        <w:rPr>
          <w:rStyle w:val="FontStyle36"/>
          <w:rFonts w:ascii="Arial" w:hAnsi="Arial" w:cs="Arial"/>
          <w:sz w:val="20"/>
          <w:szCs w:val="20"/>
        </w:rPr>
        <w:t>amawiającego</w:t>
      </w:r>
      <w:r w:rsidR="00617454" w:rsidRPr="00124854">
        <w:rPr>
          <w:rStyle w:val="FontStyle36"/>
          <w:rFonts w:ascii="Arial" w:hAnsi="Arial" w:cs="Arial"/>
          <w:sz w:val="20"/>
          <w:szCs w:val="20"/>
        </w:rPr>
        <w:t xml:space="preserve">, posadowienie </w:t>
      </w:r>
      <w:r w:rsidR="002D584C" w:rsidRPr="00124854">
        <w:rPr>
          <w:rStyle w:val="FontStyle36"/>
          <w:rFonts w:ascii="Arial" w:hAnsi="Arial" w:cs="Arial"/>
          <w:sz w:val="20"/>
          <w:szCs w:val="20"/>
        </w:rPr>
        <w:t xml:space="preserve">kompaktowego </w:t>
      </w:r>
      <w:r w:rsidR="00617454" w:rsidRPr="00124854">
        <w:rPr>
          <w:rStyle w:val="FontStyle36"/>
          <w:rFonts w:ascii="Arial" w:hAnsi="Arial" w:cs="Arial"/>
          <w:sz w:val="20"/>
          <w:szCs w:val="20"/>
        </w:rPr>
        <w:t>agregatu chłodniczego i budowa przyłącza instalacji chłodniczej.</w:t>
      </w:r>
      <w:r w:rsidR="00D32720" w:rsidRPr="00124854">
        <w:rPr>
          <w:rStyle w:val="FontStyle36"/>
          <w:rFonts w:ascii="Arial" w:hAnsi="Arial" w:cs="Arial"/>
          <w:sz w:val="20"/>
          <w:szCs w:val="20"/>
        </w:rPr>
        <w:t xml:space="preserve"> </w:t>
      </w:r>
      <w:r w:rsidR="00617454" w:rsidRPr="00124854">
        <w:rPr>
          <w:rStyle w:val="FontStyle36"/>
          <w:rFonts w:ascii="Arial" w:hAnsi="Arial" w:cs="Arial"/>
          <w:sz w:val="20"/>
          <w:szCs w:val="20"/>
        </w:rPr>
        <w:t>Strefa zaplecza technicznego ze względów bezpieczeństwa powinna być zabezpieczona przed wejściem osób postronnych trwałym ogro</w:t>
      </w:r>
      <w:r w:rsidR="008D33D5">
        <w:rPr>
          <w:rStyle w:val="FontStyle36"/>
          <w:rFonts w:ascii="Arial" w:hAnsi="Arial" w:cs="Arial"/>
          <w:sz w:val="20"/>
          <w:szCs w:val="20"/>
        </w:rPr>
        <w:t>dzeniem;</w:t>
      </w:r>
    </w:p>
    <w:p w:rsidR="00D20196" w:rsidRPr="00124854" w:rsidRDefault="00D20196" w:rsidP="00D32720">
      <w:pPr>
        <w:pStyle w:val="Style16"/>
        <w:widowControl/>
        <w:numPr>
          <w:ilvl w:val="0"/>
          <w:numId w:val="34"/>
        </w:numPr>
        <w:tabs>
          <w:tab w:val="left" w:pos="137"/>
        </w:tabs>
        <w:spacing w:before="7" w:line="276" w:lineRule="auto"/>
        <w:rPr>
          <w:rStyle w:val="FontStyle36"/>
          <w:rFonts w:ascii="Arial" w:hAnsi="Arial" w:cs="Arial"/>
          <w:sz w:val="20"/>
          <w:szCs w:val="20"/>
        </w:rPr>
      </w:pPr>
      <w:r>
        <w:rPr>
          <w:rStyle w:val="FontStyle36"/>
          <w:rFonts w:ascii="Arial" w:hAnsi="Arial" w:cs="Arial"/>
          <w:sz w:val="20"/>
          <w:szCs w:val="20"/>
        </w:rPr>
        <w:t>Budowa instalacji elektrycznej powstającego obiektu i wykonanie badań pomiaru instalacji</w:t>
      </w:r>
      <w:r w:rsidR="008D33D5">
        <w:rPr>
          <w:rStyle w:val="FontStyle36"/>
          <w:rFonts w:ascii="Arial" w:hAnsi="Arial" w:cs="Arial"/>
          <w:sz w:val="20"/>
          <w:szCs w:val="20"/>
        </w:rPr>
        <w:t>;</w:t>
      </w:r>
    </w:p>
    <w:p w:rsidR="002D584C" w:rsidRPr="00124854" w:rsidRDefault="008D33D5" w:rsidP="002D584C">
      <w:pPr>
        <w:pStyle w:val="Akapitzlist"/>
        <w:numPr>
          <w:ilvl w:val="0"/>
          <w:numId w:val="34"/>
        </w:numPr>
        <w:jc w:val="both"/>
        <w:rPr>
          <w:rStyle w:val="FontStyle36"/>
          <w:rFonts w:ascii="Arial" w:eastAsiaTheme="minorEastAsia" w:hAnsi="Arial" w:cs="Arial"/>
          <w:sz w:val="20"/>
          <w:szCs w:val="20"/>
          <w:lang w:eastAsia="pl-PL"/>
        </w:rPr>
      </w:pPr>
      <w:r>
        <w:rPr>
          <w:rStyle w:val="FontStyle36"/>
          <w:rFonts w:ascii="Arial" w:eastAsiaTheme="minorEastAsia" w:hAnsi="Arial" w:cs="Arial"/>
          <w:sz w:val="20"/>
          <w:szCs w:val="20"/>
          <w:lang w:eastAsia="pl-PL"/>
        </w:rPr>
        <w:t>P</w:t>
      </w:r>
      <w:r w:rsidR="002D584C" w:rsidRPr="00124854">
        <w:rPr>
          <w:rStyle w:val="FontStyle36"/>
          <w:rFonts w:ascii="Arial" w:eastAsiaTheme="minorEastAsia" w:hAnsi="Arial" w:cs="Arial"/>
          <w:sz w:val="20"/>
          <w:szCs w:val="20"/>
          <w:lang w:eastAsia="pl-PL"/>
        </w:rPr>
        <w:t>race związane z dostosowaniem i wyrównaniem nawierzchni dna niecki stawu Zamkowego pod montaż płyty lodowiska, zabezpieczenie wystających dysz fontanny w sposób uniemożliwiający ich uszkodzenie.</w:t>
      </w:r>
    </w:p>
    <w:p w:rsidR="005E4A8B" w:rsidRPr="000776DD" w:rsidRDefault="00357DC5" w:rsidP="00357DC5">
      <w:pPr>
        <w:pStyle w:val="Style16"/>
        <w:widowControl/>
        <w:numPr>
          <w:ilvl w:val="0"/>
          <w:numId w:val="3"/>
        </w:numPr>
        <w:tabs>
          <w:tab w:val="left" w:pos="137"/>
        </w:tabs>
        <w:spacing w:before="7" w:line="276" w:lineRule="auto"/>
        <w:ind w:left="284" w:hanging="284"/>
        <w:rPr>
          <w:rStyle w:val="FontStyle36"/>
          <w:rFonts w:ascii="Arial" w:hAnsi="Arial" w:cs="Arial"/>
          <w:sz w:val="20"/>
          <w:szCs w:val="20"/>
        </w:rPr>
      </w:pPr>
      <w:r>
        <w:rPr>
          <w:rStyle w:val="FontStyle36"/>
          <w:rFonts w:ascii="Arial" w:hAnsi="Arial" w:cs="Arial"/>
          <w:sz w:val="20"/>
          <w:szCs w:val="20"/>
        </w:rPr>
        <w:t xml:space="preserve">Montaż i </w:t>
      </w:r>
      <w:r w:rsidR="005E4A8B" w:rsidRPr="000776DD">
        <w:rPr>
          <w:rStyle w:val="FontStyle36"/>
          <w:rFonts w:ascii="Arial" w:hAnsi="Arial" w:cs="Arial"/>
          <w:sz w:val="20"/>
          <w:szCs w:val="20"/>
        </w:rPr>
        <w:t xml:space="preserve">uruchomienie </w:t>
      </w:r>
      <w:r w:rsidR="00BC697B">
        <w:rPr>
          <w:rStyle w:val="FontStyle36"/>
          <w:rFonts w:ascii="Arial" w:hAnsi="Arial" w:cs="Arial"/>
          <w:sz w:val="20"/>
          <w:szCs w:val="20"/>
        </w:rPr>
        <w:t xml:space="preserve">urządzeń </w:t>
      </w:r>
      <w:r w:rsidR="005E4A8B" w:rsidRPr="000776DD">
        <w:rPr>
          <w:rStyle w:val="FontStyle36"/>
          <w:rFonts w:ascii="Arial" w:hAnsi="Arial" w:cs="Arial"/>
          <w:sz w:val="20"/>
          <w:szCs w:val="20"/>
        </w:rPr>
        <w:t>instalacji</w:t>
      </w:r>
      <w:r w:rsidR="00AC127D">
        <w:rPr>
          <w:rStyle w:val="FontStyle36"/>
          <w:rFonts w:ascii="Arial" w:hAnsi="Arial" w:cs="Arial"/>
          <w:sz w:val="20"/>
          <w:szCs w:val="20"/>
        </w:rPr>
        <w:t xml:space="preserve"> </w:t>
      </w:r>
      <w:r w:rsidR="00BC697B">
        <w:rPr>
          <w:rStyle w:val="FontStyle36"/>
          <w:rFonts w:ascii="Arial" w:hAnsi="Arial" w:cs="Arial"/>
          <w:sz w:val="20"/>
          <w:szCs w:val="20"/>
        </w:rPr>
        <w:t>chłodniczych.</w:t>
      </w:r>
    </w:p>
    <w:p w:rsidR="005E4A8B" w:rsidRPr="000776DD" w:rsidRDefault="00884D57" w:rsidP="00357DC5">
      <w:pPr>
        <w:pStyle w:val="Style16"/>
        <w:widowControl/>
        <w:numPr>
          <w:ilvl w:val="0"/>
          <w:numId w:val="3"/>
        </w:numPr>
        <w:tabs>
          <w:tab w:val="left" w:pos="137"/>
        </w:tabs>
        <w:spacing w:before="7" w:line="276" w:lineRule="auto"/>
        <w:ind w:left="284" w:hanging="284"/>
        <w:rPr>
          <w:rStyle w:val="FontStyle36"/>
          <w:rFonts w:ascii="Arial" w:hAnsi="Arial" w:cs="Arial"/>
          <w:sz w:val="20"/>
          <w:szCs w:val="20"/>
        </w:rPr>
      </w:pPr>
      <w:r>
        <w:rPr>
          <w:rStyle w:val="FontStyle36"/>
          <w:rFonts w:ascii="Arial" w:hAnsi="Arial" w:cs="Arial"/>
          <w:sz w:val="20"/>
          <w:szCs w:val="20"/>
        </w:rPr>
        <w:t>B</w:t>
      </w:r>
      <w:r w:rsidR="00AC127D">
        <w:rPr>
          <w:rStyle w:val="FontStyle36"/>
          <w:rFonts w:ascii="Arial" w:hAnsi="Arial" w:cs="Arial"/>
          <w:sz w:val="20"/>
          <w:szCs w:val="20"/>
        </w:rPr>
        <w:t xml:space="preserve">udowa lodu - </w:t>
      </w:r>
      <w:r w:rsidR="00AC127D" w:rsidRPr="000776DD">
        <w:rPr>
          <w:rFonts w:ascii="Arial" w:hAnsi="Arial" w:cs="Arial"/>
          <w:color w:val="000000"/>
          <w:sz w:val="20"/>
          <w:szCs w:val="20"/>
        </w:rPr>
        <w:t xml:space="preserve">wytworzenie tafli lodu grubości minimum </w:t>
      </w:r>
      <w:r w:rsidR="00AC127D">
        <w:rPr>
          <w:rFonts w:ascii="Arial" w:hAnsi="Arial" w:cs="Arial"/>
          <w:color w:val="000000"/>
          <w:sz w:val="20"/>
          <w:szCs w:val="20"/>
        </w:rPr>
        <w:t>8</w:t>
      </w:r>
      <w:r w:rsidR="008D33D5">
        <w:rPr>
          <w:rFonts w:ascii="Arial" w:hAnsi="Arial" w:cs="Arial"/>
          <w:color w:val="000000"/>
          <w:sz w:val="20"/>
          <w:szCs w:val="20"/>
        </w:rPr>
        <w:t xml:space="preserve"> </w:t>
      </w:r>
      <w:r w:rsidR="00AC127D">
        <w:rPr>
          <w:rFonts w:ascii="Arial" w:hAnsi="Arial" w:cs="Arial"/>
          <w:color w:val="000000"/>
          <w:sz w:val="20"/>
          <w:szCs w:val="20"/>
        </w:rPr>
        <w:t>cm.</w:t>
      </w:r>
    </w:p>
    <w:p w:rsidR="008E3706" w:rsidRPr="007923F4" w:rsidRDefault="008E3706" w:rsidP="008E3706">
      <w:pPr>
        <w:pStyle w:val="Style16"/>
        <w:widowControl/>
        <w:numPr>
          <w:ilvl w:val="0"/>
          <w:numId w:val="3"/>
        </w:numPr>
        <w:tabs>
          <w:tab w:val="left" w:pos="137"/>
        </w:tabs>
        <w:spacing w:line="276" w:lineRule="auto"/>
        <w:ind w:left="284" w:right="43" w:hanging="284"/>
        <w:rPr>
          <w:rStyle w:val="FontStyle36"/>
          <w:rFonts w:ascii="Arial" w:hAnsi="Arial" w:cs="Arial"/>
          <w:sz w:val="20"/>
          <w:szCs w:val="20"/>
        </w:rPr>
      </w:pPr>
      <w:r w:rsidRPr="007923F4">
        <w:rPr>
          <w:rStyle w:val="FontStyle36"/>
          <w:rFonts w:ascii="Arial" w:hAnsi="Arial" w:cs="Arial"/>
          <w:sz w:val="20"/>
          <w:szCs w:val="20"/>
        </w:rPr>
        <w:lastRenderedPageBreak/>
        <w:t xml:space="preserve">Szkolenie minimum </w:t>
      </w:r>
      <w:r w:rsidR="00124854">
        <w:rPr>
          <w:rStyle w:val="FontStyle36"/>
          <w:rFonts w:ascii="Arial" w:hAnsi="Arial" w:cs="Arial"/>
          <w:sz w:val="20"/>
          <w:szCs w:val="20"/>
        </w:rPr>
        <w:t>czterech</w:t>
      </w:r>
      <w:r w:rsidRPr="007923F4">
        <w:rPr>
          <w:rStyle w:val="FontStyle36"/>
          <w:rFonts w:ascii="Arial" w:hAnsi="Arial" w:cs="Arial"/>
          <w:sz w:val="20"/>
          <w:szCs w:val="20"/>
        </w:rPr>
        <w:t xml:space="preserve"> pracowników Zamawiającego w zakresie eksploatacji lodowiska </w:t>
      </w:r>
      <w:r w:rsidRPr="007923F4">
        <w:rPr>
          <w:rStyle w:val="FontStyle36"/>
          <w:rFonts w:ascii="Arial" w:hAnsi="Arial" w:cs="Arial"/>
          <w:sz w:val="20"/>
          <w:szCs w:val="20"/>
        </w:rPr>
        <w:br/>
        <w:t>i użytkowania maszyny do konserwacji lodu (</w:t>
      </w:r>
      <w:proofErr w:type="spellStart"/>
      <w:r w:rsidRPr="007923F4">
        <w:rPr>
          <w:rStyle w:val="FontStyle36"/>
          <w:rFonts w:ascii="Arial" w:hAnsi="Arial" w:cs="Arial"/>
          <w:sz w:val="20"/>
          <w:szCs w:val="20"/>
        </w:rPr>
        <w:t>rolby</w:t>
      </w:r>
      <w:proofErr w:type="spellEnd"/>
      <w:r w:rsidRPr="007923F4">
        <w:rPr>
          <w:rStyle w:val="FontStyle36"/>
          <w:rFonts w:ascii="Arial" w:hAnsi="Arial" w:cs="Arial"/>
          <w:sz w:val="20"/>
          <w:szCs w:val="20"/>
        </w:rPr>
        <w:t>).</w:t>
      </w:r>
    </w:p>
    <w:p w:rsidR="005E4A8B" w:rsidRPr="000776DD" w:rsidRDefault="008E3706" w:rsidP="00357DC5">
      <w:pPr>
        <w:pStyle w:val="Style16"/>
        <w:widowControl/>
        <w:numPr>
          <w:ilvl w:val="0"/>
          <w:numId w:val="3"/>
        </w:numPr>
        <w:tabs>
          <w:tab w:val="left" w:pos="137"/>
        </w:tabs>
        <w:spacing w:before="7" w:line="276" w:lineRule="auto"/>
        <w:ind w:left="284" w:hanging="284"/>
        <w:rPr>
          <w:rStyle w:val="FontStyle36"/>
          <w:rFonts w:ascii="Arial" w:hAnsi="Arial" w:cs="Arial"/>
          <w:sz w:val="20"/>
          <w:szCs w:val="20"/>
        </w:rPr>
      </w:pPr>
      <w:r>
        <w:rPr>
          <w:rStyle w:val="FontStyle36"/>
          <w:rFonts w:ascii="Arial" w:hAnsi="Arial" w:cs="Arial"/>
          <w:sz w:val="20"/>
          <w:szCs w:val="20"/>
        </w:rPr>
        <w:t>Bieżące s</w:t>
      </w:r>
      <w:r w:rsidR="00124854">
        <w:rPr>
          <w:rStyle w:val="FontStyle36"/>
          <w:rFonts w:ascii="Arial" w:hAnsi="Arial" w:cs="Arial"/>
          <w:sz w:val="20"/>
          <w:szCs w:val="20"/>
        </w:rPr>
        <w:t>erwisowanie.</w:t>
      </w:r>
    </w:p>
    <w:p w:rsidR="005E4A8B" w:rsidRPr="002D584C" w:rsidRDefault="00884D57" w:rsidP="00357DC5">
      <w:pPr>
        <w:pStyle w:val="Style16"/>
        <w:widowControl/>
        <w:numPr>
          <w:ilvl w:val="0"/>
          <w:numId w:val="3"/>
        </w:numPr>
        <w:tabs>
          <w:tab w:val="left" w:pos="137"/>
        </w:tabs>
        <w:spacing w:before="7" w:line="276" w:lineRule="auto"/>
        <w:ind w:left="284" w:hanging="284"/>
        <w:rPr>
          <w:rStyle w:val="FontStyle36"/>
          <w:rFonts w:ascii="Arial" w:hAnsi="Arial" w:cs="Arial"/>
          <w:b/>
          <w:sz w:val="20"/>
          <w:szCs w:val="20"/>
        </w:rPr>
      </w:pPr>
      <w:r>
        <w:rPr>
          <w:rStyle w:val="FontStyle36"/>
          <w:rFonts w:ascii="Arial" w:hAnsi="Arial" w:cs="Arial"/>
          <w:sz w:val="20"/>
          <w:szCs w:val="20"/>
        </w:rPr>
        <w:t>D</w:t>
      </w:r>
      <w:r w:rsidR="005E4A8B" w:rsidRPr="000776DD">
        <w:rPr>
          <w:rStyle w:val="FontStyle36"/>
          <w:rFonts w:ascii="Arial" w:hAnsi="Arial" w:cs="Arial"/>
          <w:sz w:val="20"/>
          <w:szCs w:val="20"/>
        </w:rPr>
        <w:t>emontaż k</w:t>
      </w:r>
      <w:r w:rsidR="00CB1E77">
        <w:rPr>
          <w:rStyle w:val="FontStyle36"/>
          <w:rFonts w:ascii="Arial" w:hAnsi="Arial" w:cs="Arial"/>
          <w:sz w:val="20"/>
          <w:szCs w:val="20"/>
        </w:rPr>
        <w:t xml:space="preserve">ompletnego sztucznego lodowiska wraz z </w:t>
      </w:r>
      <w:r>
        <w:rPr>
          <w:rStyle w:val="FontStyle36"/>
          <w:rFonts w:ascii="Arial" w:hAnsi="Arial" w:cs="Arial"/>
          <w:sz w:val="20"/>
          <w:szCs w:val="20"/>
        </w:rPr>
        <w:t>elementami towarzyszącymi</w:t>
      </w:r>
      <w:r w:rsidR="00124854">
        <w:rPr>
          <w:rStyle w:val="FontStyle36"/>
          <w:rFonts w:ascii="Arial" w:hAnsi="Arial" w:cs="Arial"/>
          <w:sz w:val="20"/>
          <w:szCs w:val="20"/>
        </w:rPr>
        <w:t>.</w:t>
      </w:r>
    </w:p>
    <w:p w:rsidR="00D20196" w:rsidRDefault="00D20196" w:rsidP="008D33D5">
      <w:pPr>
        <w:autoSpaceDE w:val="0"/>
        <w:autoSpaceDN w:val="0"/>
        <w:adjustRightInd w:val="0"/>
        <w:spacing w:after="0"/>
        <w:rPr>
          <w:rFonts w:ascii="Arial" w:hAnsi="Arial" w:cs="Arial"/>
          <w:b/>
          <w:color w:val="000000"/>
          <w:sz w:val="20"/>
          <w:szCs w:val="20"/>
          <w:u w:val="single"/>
        </w:rPr>
      </w:pPr>
    </w:p>
    <w:p w:rsidR="008E3706" w:rsidRPr="008D33D5" w:rsidRDefault="000C64E4" w:rsidP="008D33D5">
      <w:pPr>
        <w:pStyle w:val="Akapitzlist"/>
        <w:numPr>
          <w:ilvl w:val="0"/>
          <w:numId w:val="39"/>
        </w:numPr>
        <w:autoSpaceDE w:val="0"/>
        <w:autoSpaceDN w:val="0"/>
        <w:adjustRightInd w:val="0"/>
        <w:spacing w:after="0"/>
        <w:ind w:left="426" w:hanging="426"/>
        <w:rPr>
          <w:rFonts w:ascii="Arial" w:hAnsi="Arial" w:cs="Arial"/>
          <w:b/>
          <w:color w:val="000000"/>
          <w:sz w:val="20"/>
          <w:szCs w:val="20"/>
          <w:u w:val="single"/>
        </w:rPr>
      </w:pPr>
      <w:r w:rsidRPr="008D33D5">
        <w:rPr>
          <w:rFonts w:ascii="Arial" w:hAnsi="Arial" w:cs="Arial"/>
          <w:b/>
          <w:color w:val="000000"/>
          <w:sz w:val="20"/>
          <w:szCs w:val="20"/>
          <w:u w:val="single"/>
        </w:rPr>
        <w:t>Wymagania techniczne</w:t>
      </w:r>
      <w:r w:rsidRPr="008D33D5">
        <w:rPr>
          <w:rFonts w:ascii="Arial" w:hAnsi="Arial" w:cs="Arial"/>
          <w:b/>
          <w:color w:val="000000"/>
          <w:sz w:val="20"/>
          <w:szCs w:val="20"/>
        </w:rPr>
        <w:tab/>
      </w:r>
      <w:r w:rsidRPr="008D33D5">
        <w:rPr>
          <w:rFonts w:ascii="Arial" w:hAnsi="Arial" w:cs="Arial"/>
          <w:b/>
          <w:color w:val="000000"/>
          <w:sz w:val="20"/>
          <w:szCs w:val="20"/>
          <w:u w:val="single"/>
        </w:rPr>
        <w:br/>
        <w:t xml:space="preserve"> </w:t>
      </w:r>
    </w:p>
    <w:p w:rsidR="00D20196" w:rsidRDefault="00D20196" w:rsidP="000C64E4">
      <w:pPr>
        <w:pStyle w:val="Akapitzlist"/>
        <w:numPr>
          <w:ilvl w:val="0"/>
          <w:numId w:val="35"/>
        </w:numPr>
        <w:autoSpaceDE w:val="0"/>
        <w:autoSpaceDN w:val="0"/>
        <w:adjustRightInd w:val="0"/>
        <w:spacing w:after="0"/>
        <w:ind w:left="426"/>
        <w:jc w:val="both"/>
        <w:rPr>
          <w:rFonts w:ascii="Arial" w:hAnsi="Arial" w:cs="Arial"/>
          <w:b/>
          <w:color w:val="000000"/>
          <w:sz w:val="20"/>
          <w:szCs w:val="20"/>
        </w:rPr>
      </w:pPr>
      <w:r>
        <w:rPr>
          <w:rFonts w:ascii="Arial" w:hAnsi="Arial" w:cs="Arial"/>
          <w:b/>
          <w:color w:val="000000"/>
          <w:sz w:val="20"/>
          <w:szCs w:val="20"/>
        </w:rPr>
        <w:t xml:space="preserve">Lodowisko mobilne </w:t>
      </w:r>
    </w:p>
    <w:p w:rsidR="00D20196" w:rsidRPr="00B317F0" w:rsidRDefault="00D20196" w:rsidP="00B317F0">
      <w:pPr>
        <w:pStyle w:val="Akapitzlist"/>
        <w:numPr>
          <w:ilvl w:val="0"/>
          <w:numId w:val="37"/>
        </w:numPr>
        <w:autoSpaceDE w:val="0"/>
        <w:autoSpaceDN w:val="0"/>
        <w:adjustRightInd w:val="0"/>
        <w:spacing w:after="0"/>
        <w:ind w:left="709" w:hanging="283"/>
        <w:jc w:val="both"/>
        <w:rPr>
          <w:rFonts w:ascii="Arial" w:hAnsi="Arial" w:cs="Arial"/>
          <w:color w:val="000000"/>
          <w:sz w:val="20"/>
          <w:szCs w:val="20"/>
        </w:rPr>
      </w:pPr>
      <w:r w:rsidRPr="00B317F0">
        <w:rPr>
          <w:rFonts w:ascii="Arial" w:hAnsi="Arial" w:cs="Arial"/>
          <w:color w:val="000000"/>
          <w:sz w:val="20"/>
          <w:szCs w:val="20"/>
        </w:rPr>
        <w:t>Wymiar 20m x 40m</w:t>
      </w:r>
      <w:r w:rsidR="008D33D5">
        <w:rPr>
          <w:rFonts w:ascii="Arial" w:hAnsi="Arial" w:cs="Arial"/>
          <w:color w:val="000000"/>
          <w:sz w:val="20"/>
          <w:szCs w:val="20"/>
        </w:rPr>
        <w:t>.</w:t>
      </w:r>
    </w:p>
    <w:p w:rsidR="00D20196" w:rsidRPr="00B317F0" w:rsidRDefault="00D20196" w:rsidP="00B317F0">
      <w:pPr>
        <w:pStyle w:val="Akapitzlist"/>
        <w:numPr>
          <w:ilvl w:val="0"/>
          <w:numId w:val="37"/>
        </w:numPr>
        <w:autoSpaceDE w:val="0"/>
        <w:autoSpaceDN w:val="0"/>
        <w:adjustRightInd w:val="0"/>
        <w:spacing w:after="0"/>
        <w:ind w:left="709" w:hanging="283"/>
        <w:jc w:val="both"/>
        <w:rPr>
          <w:rFonts w:ascii="Arial" w:hAnsi="Arial" w:cs="Arial"/>
          <w:color w:val="000000"/>
          <w:sz w:val="20"/>
          <w:szCs w:val="20"/>
        </w:rPr>
      </w:pPr>
      <w:r w:rsidRPr="00B317F0">
        <w:rPr>
          <w:rFonts w:ascii="Arial" w:hAnsi="Arial" w:cs="Arial"/>
          <w:color w:val="000000"/>
          <w:sz w:val="20"/>
          <w:szCs w:val="20"/>
        </w:rPr>
        <w:t>Charakterystyka lodowiska – rekreacyjne / sezonowe</w:t>
      </w:r>
      <w:r w:rsidR="008D33D5">
        <w:rPr>
          <w:rFonts w:ascii="Arial" w:hAnsi="Arial" w:cs="Arial"/>
          <w:color w:val="000000"/>
          <w:sz w:val="20"/>
          <w:szCs w:val="20"/>
        </w:rPr>
        <w:t>.</w:t>
      </w:r>
      <w:r w:rsidRPr="00B317F0">
        <w:rPr>
          <w:rFonts w:ascii="Arial" w:hAnsi="Arial" w:cs="Arial"/>
          <w:color w:val="000000"/>
          <w:sz w:val="20"/>
          <w:szCs w:val="20"/>
        </w:rPr>
        <w:t xml:space="preserve"> </w:t>
      </w:r>
    </w:p>
    <w:p w:rsidR="00D20196" w:rsidRPr="00B317F0" w:rsidRDefault="00D20196" w:rsidP="00B317F0">
      <w:pPr>
        <w:pStyle w:val="Akapitzlist"/>
        <w:numPr>
          <w:ilvl w:val="0"/>
          <w:numId w:val="37"/>
        </w:numPr>
        <w:autoSpaceDE w:val="0"/>
        <w:autoSpaceDN w:val="0"/>
        <w:adjustRightInd w:val="0"/>
        <w:spacing w:after="0"/>
        <w:ind w:left="709" w:hanging="283"/>
        <w:jc w:val="both"/>
        <w:rPr>
          <w:rFonts w:ascii="Arial" w:hAnsi="Arial" w:cs="Arial"/>
          <w:color w:val="000000"/>
          <w:sz w:val="20"/>
          <w:szCs w:val="20"/>
        </w:rPr>
      </w:pPr>
      <w:r w:rsidRPr="00B317F0">
        <w:rPr>
          <w:rFonts w:ascii="Arial" w:hAnsi="Arial" w:cs="Arial"/>
          <w:color w:val="000000"/>
          <w:sz w:val="20"/>
          <w:szCs w:val="20"/>
        </w:rPr>
        <w:t xml:space="preserve">Typ lodowiska – </w:t>
      </w:r>
      <w:r w:rsidR="00B317F0" w:rsidRPr="00B317F0">
        <w:rPr>
          <w:rFonts w:ascii="Arial" w:hAnsi="Arial" w:cs="Arial"/>
          <w:color w:val="000000"/>
          <w:sz w:val="20"/>
          <w:szCs w:val="20"/>
        </w:rPr>
        <w:t>otwarte, demontowane</w:t>
      </w:r>
      <w:r w:rsidR="008D33D5">
        <w:rPr>
          <w:rFonts w:ascii="Arial" w:hAnsi="Arial" w:cs="Arial"/>
          <w:color w:val="000000"/>
          <w:sz w:val="20"/>
          <w:szCs w:val="20"/>
        </w:rPr>
        <w:t>,</w:t>
      </w:r>
      <w:r w:rsidRPr="00B317F0">
        <w:rPr>
          <w:rFonts w:ascii="Arial" w:hAnsi="Arial" w:cs="Arial"/>
          <w:color w:val="000000"/>
          <w:sz w:val="20"/>
          <w:szCs w:val="20"/>
        </w:rPr>
        <w:t xml:space="preserve"> sztuczne lodowisko mrożone</w:t>
      </w:r>
      <w:r w:rsidR="008D33D5">
        <w:rPr>
          <w:rFonts w:ascii="Arial" w:hAnsi="Arial" w:cs="Arial"/>
          <w:color w:val="000000"/>
          <w:sz w:val="20"/>
          <w:szCs w:val="20"/>
        </w:rPr>
        <w:t>.</w:t>
      </w:r>
    </w:p>
    <w:p w:rsidR="00D20196" w:rsidRDefault="00D20196" w:rsidP="00B317F0">
      <w:pPr>
        <w:pStyle w:val="Akapitzlist"/>
        <w:numPr>
          <w:ilvl w:val="0"/>
          <w:numId w:val="37"/>
        </w:numPr>
        <w:autoSpaceDE w:val="0"/>
        <w:autoSpaceDN w:val="0"/>
        <w:adjustRightInd w:val="0"/>
        <w:spacing w:after="0"/>
        <w:ind w:left="709" w:hanging="283"/>
        <w:jc w:val="both"/>
        <w:rPr>
          <w:rFonts w:ascii="Arial" w:hAnsi="Arial" w:cs="Arial"/>
          <w:b/>
          <w:color w:val="000000"/>
          <w:sz w:val="20"/>
          <w:szCs w:val="20"/>
        </w:rPr>
      </w:pPr>
      <w:r w:rsidRPr="00B317F0">
        <w:rPr>
          <w:rFonts w:ascii="Arial" w:hAnsi="Arial" w:cs="Arial"/>
          <w:color w:val="000000"/>
          <w:sz w:val="20"/>
          <w:szCs w:val="20"/>
        </w:rPr>
        <w:t xml:space="preserve">Płyta lodowiska musi </w:t>
      </w:r>
      <w:r w:rsidR="00B317F0" w:rsidRPr="00B317F0">
        <w:rPr>
          <w:rFonts w:ascii="Arial" w:hAnsi="Arial" w:cs="Arial"/>
          <w:color w:val="000000"/>
          <w:sz w:val="20"/>
          <w:szCs w:val="20"/>
        </w:rPr>
        <w:t>spełniać warunki</w:t>
      </w:r>
      <w:r w:rsidRPr="00B317F0">
        <w:rPr>
          <w:rFonts w:ascii="Arial" w:hAnsi="Arial" w:cs="Arial"/>
          <w:color w:val="000000"/>
          <w:sz w:val="20"/>
          <w:szCs w:val="20"/>
        </w:rPr>
        <w:t xml:space="preserve"> techniczne pozwalające  na korzystanie z lodowiska </w:t>
      </w:r>
      <w:r w:rsidR="00B317F0" w:rsidRPr="00B317F0">
        <w:rPr>
          <w:rFonts w:ascii="Arial" w:hAnsi="Arial" w:cs="Arial"/>
          <w:color w:val="000000"/>
          <w:sz w:val="20"/>
          <w:szCs w:val="20"/>
        </w:rPr>
        <w:t>przy temperaturze powietrza do +10</w:t>
      </w:r>
      <w:r w:rsidR="008D33D5">
        <w:rPr>
          <w:rFonts w:ascii="Arial" w:hAnsi="Arial" w:cs="Arial"/>
          <w:color w:val="000000"/>
          <w:sz w:val="20"/>
          <w:szCs w:val="20"/>
        </w:rPr>
        <w:t>°</w:t>
      </w:r>
      <w:r w:rsidR="00B317F0" w:rsidRPr="00B317F0">
        <w:rPr>
          <w:rFonts w:ascii="Arial" w:hAnsi="Arial" w:cs="Arial"/>
          <w:color w:val="000000"/>
          <w:sz w:val="20"/>
          <w:szCs w:val="20"/>
        </w:rPr>
        <w:t>C, prędkości wiatru do 1</w:t>
      </w:r>
      <w:r w:rsidR="008D33D5">
        <w:rPr>
          <w:rFonts w:ascii="Arial" w:hAnsi="Arial" w:cs="Arial"/>
          <w:color w:val="000000"/>
          <w:sz w:val="20"/>
          <w:szCs w:val="20"/>
        </w:rPr>
        <w:t xml:space="preserve"> </w:t>
      </w:r>
      <w:r w:rsidR="00B317F0" w:rsidRPr="00B317F0">
        <w:rPr>
          <w:rFonts w:ascii="Arial" w:hAnsi="Arial" w:cs="Arial"/>
          <w:color w:val="000000"/>
          <w:sz w:val="20"/>
          <w:szCs w:val="20"/>
        </w:rPr>
        <w:t>m</w:t>
      </w:r>
      <w:r w:rsidR="008D33D5">
        <w:rPr>
          <w:rFonts w:ascii="Arial" w:hAnsi="Arial" w:cs="Arial"/>
          <w:color w:val="000000"/>
          <w:sz w:val="20"/>
          <w:szCs w:val="20"/>
        </w:rPr>
        <w:t>/</w:t>
      </w:r>
      <w:r w:rsidR="00B317F0" w:rsidRPr="00B317F0">
        <w:rPr>
          <w:rFonts w:ascii="Arial" w:hAnsi="Arial" w:cs="Arial"/>
          <w:color w:val="000000"/>
          <w:sz w:val="20"/>
          <w:szCs w:val="20"/>
        </w:rPr>
        <w:t>s oraz promieniowaniu słonecznym rozproszonym</w:t>
      </w:r>
      <w:r w:rsidR="00B317F0">
        <w:rPr>
          <w:rFonts w:ascii="Arial" w:hAnsi="Arial" w:cs="Arial"/>
          <w:b/>
          <w:color w:val="000000"/>
          <w:sz w:val="20"/>
          <w:szCs w:val="20"/>
        </w:rPr>
        <w:t>.</w:t>
      </w:r>
    </w:p>
    <w:p w:rsidR="008D33D5" w:rsidRDefault="00A441EF" w:rsidP="00B317F0">
      <w:pPr>
        <w:pStyle w:val="Akapitzlist"/>
        <w:numPr>
          <w:ilvl w:val="0"/>
          <w:numId w:val="37"/>
        </w:numPr>
        <w:autoSpaceDE w:val="0"/>
        <w:autoSpaceDN w:val="0"/>
        <w:adjustRightInd w:val="0"/>
        <w:spacing w:after="0"/>
        <w:ind w:left="709" w:hanging="283"/>
        <w:jc w:val="both"/>
        <w:rPr>
          <w:rFonts w:ascii="Arial" w:hAnsi="Arial" w:cs="Arial"/>
          <w:b/>
          <w:color w:val="000000"/>
          <w:sz w:val="20"/>
          <w:szCs w:val="20"/>
        </w:rPr>
      </w:pPr>
      <w:r>
        <w:rPr>
          <w:rFonts w:ascii="Arial" w:hAnsi="Arial" w:cs="Arial"/>
          <w:b/>
          <w:color w:val="000000"/>
          <w:sz w:val="20"/>
          <w:szCs w:val="20"/>
        </w:rPr>
        <w:t>Rok produkcji lodowiska: 2013-2020</w:t>
      </w:r>
    </w:p>
    <w:p w:rsidR="00055898" w:rsidRDefault="00055898" w:rsidP="00055898">
      <w:pPr>
        <w:pStyle w:val="Akapitzlist"/>
        <w:autoSpaceDE w:val="0"/>
        <w:autoSpaceDN w:val="0"/>
        <w:adjustRightInd w:val="0"/>
        <w:spacing w:after="0"/>
        <w:ind w:left="709"/>
        <w:jc w:val="both"/>
        <w:rPr>
          <w:rFonts w:ascii="Arial" w:hAnsi="Arial" w:cs="Arial"/>
          <w:b/>
          <w:color w:val="000000"/>
          <w:sz w:val="20"/>
          <w:szCs w:val="20"/>
        </w:rPr>
      </w:pPr>
    </w:p>
    <w:p w:rsidR="000C64E4" w:rsidRDefault="000C64E4" w:rsidP="000C64E4">
      <w:pPr>
        <w:pStyle w:val="Akapitzlist"/>
        <w:numPr>
          <w:ilvl w:val="0"/>
          <w:numId w:val="35"/>
        </w:numPr>
        <w:autoSpaceDE w:val="0"/>
        <w:autoSpaceDN w:val="0"/>
        <w:adjustRightInd w:val="0"/>
        <w:spacing w:after="0"/>
        <w:ind w:left="426"/>
        <w:jc w:val="both"/>
        <w:rPr>
          <w:rFonts w:ascii="Arial" w:hAnsi="Arial" w:cs="Arial"/>
          <w:b/>
          <w:color w:val="000000"/>
          <w:sz w:val="20"/>
          <w:szCs w:val="20"/>
        </w:rPr>
      </w:pPr>
      <w:r w:rsidRPr="000C64E4">
        <w:rPr>
          <w:rFonts w:ascii="Arial" w:hAnsi="Arial" w:cs="Arial"/>
          <w:b/>
          <w:color w:val="000000"/>
          <w:sz w:val="20"/>
          <w:szCs w:val="20"/>
        </w:rPr>
        <w:t xml:space="preserve">Kompaktowy </w:t>
      </w:r>
      <w:r>
        <w:rPr>
          <w:rFonts w:ascii="Arial" w:hAnsi="Arial" w:cs="Arial"/>
          <w:b/>
          <w:color w:val="000000"/>
          <w:sz w:val="20"/>
          <w:szCs w:val="20"/>
        </w:rPr>
        <w:t>agregat chłodniczy</w:t>
      </w:r>
    </w:p>
    <w:p w:rsidR="00055898" w:rsidRDefault="00055898" w:rsidP="00055898">
      <w:pPr>
        <w:pStyle w:val="Akapitzlist"/>
        <w:numPr>
          <w:ilvl w:val="0"/>
          <w:numId w:val="38"/>
        </w:numPr>
        <w:autoSpaceDE w:val="0"/>
        <w:autoSpaceDN w:val="0"/>
        <w:adjustRightInd w:val="0"/>
        <w:spacing w:after="0"/>
        <w:ind w:left="709" w:hanging="283"/>
        <w:jc w:val="both"/>
        <w:rPr>
          <w:rFonts w:ascii="Arial" w:hAnsi="Arial" w:cs="Arial"/>
          <w:color w:val="000000"/>
          <w:sz w:val="20"/>
          <w:szCs w:val="20"/>
        </w:rPr>
      </w:pPr>
      <w:r w:rsidRPr="00055898">
        <w:rPr>
          <w:rFonts w:ascii="Arial" w:hAnsi="Arial" w:cs="Arial"/>
          <w:color w:val="000000"/>
          <w:sz w:val="20"/>
          <w:szCs w:val="20"/>
        </w:rPr>
        <w:t xml:space="preserve">agregat </w:t>
      </w:r>
      <w:r w:rsidR="00100B11">
        <w:rPr>
          <w:rFonts w:ascii="Arial" w:hAnsi="Arial" w:cs="Arial"/>
          <w:color w:val="000000"/>
          <w:sz w:val="20"/>
          <w:szCs w:val="20"/>
        </w:rPr>
        <w:t>dedykowany typowo do lodowisk (nie klimatyzacyjny</w:t>
      </w:r>
      <w:r w:rsidRPr="00055898">
        <w:rPr>
          <w:rFonts w:ascii="Arial" w:hAnsi="Arial" w:cs="Arial"/>
          <w:color w:val="000000"/>
          <w:sz w:val="20"/>
          <w:szCs w:val="20"/>
        </w:rPr>
        <w:t>)</w:t>
      </w:r>
      <w:r w:rsidR="00100B11">
        <w:rPr>
          <w:rFonts w:ascii="Arial" w:hAnsi="Arial" w:cs="Arial"/>
          <w:color w:val="000000"/>
          <w:sz w:val="20"/>
          <w:szCs w:val="20"/>
        </w:rPr>
        <w:t xml:space="preserve">, </w:t>
      </w:r>
      <w:r w:rsidRPr="00055898">
        <w:rPr>
          <w:rFonts w:ascii="Arial" w:hAnsi="Arial" w:cs="Arial"/>
          <w:color w:val="000000"/>
          <w:sz w:val="20"/>
          <w:szCs w:val="20"/>
        </w:rPr>
        <w:t xml:space="preserve">pracujący bezawaryjnie </w:t>
      </w:r>
      <w:r w:rsidR="00100B11">
        <w:rPr>
          <w:rFonts w:ascii="Arial" w:hAnsi="Arial" w:cs="Arial"/>
          <w:color w:val="000000"/>
          <w:sz w:val="20"/>
          <w:szCs w:val="20"/>
        </w:rPr>
        <w:t xml:space="preserve">                         </w:t>
      </w:r>
      <w:r w:rsidRPr="00055898">
        <w:rPr>
          <w:rFonts w:ascii="Arial" w:hAnsi="Arial" w:cs="Arial"/>
          <w:color w:val="000000"/>
          <w:sz w:val="20"/>
          <w:szCs w:val="20"/>
        </w:rPr>
        <w:t>w temperaturach zimowych poniżej -10</w:t>
      </w:r>
      <w:r w:rsidR="00100B11">
        <w:rPr>
          <w:rFonts w:ascii="Arial" w:hAnsi="Arial" w:cs="Arial"/>
          <w:color w:val="000000"/>
          <w:sz w:val="20"/>
          <w:szCs w:val="20"/>
        </w:rPr>
        <w:t>°</w:t>
      </w:r>
      <w:r w:rsidRPr="00055898">
        <w:rPr>
          <w:rFonts w:ascii="Arial" w:hAnsi="Arial" w:cs="Arial"/>
          <w:color w:val="000000"/>
          <w:sz w:val="20"/>
          <w:szCs w:val="20"/>
        </w:rPr>
        <w:t>C, posiadający odpowiednie zabezpieczenia termiczne wymiennik</w:t>
      </w:r>
      <w:r w:rsidR="00100B11">
        <w:rPr>
          <w:rFonts w:ascii="Arial" w:hAnsi="Arial" w:cs="Arial"/>
          <w:color w:val="000000"/>
          <w:sz w:val="20"/>
          <w:szCs w:val="20"/>
        </w:rPr>
        <w:t>ów oraz rurociągów w urządzeniu;</w:t>
      </w:r>
    </w:p>
    <w:p w:rsidR="00BD7699" w:rsidRPr="00055898" w:rsidRDefault="00BD7699" w:rsidP="00055898">
      <w:pPr>
        <w:pStyle w:val="Akapitzlist"/>
        <w:numPr>
          <w:ilvl w:val="0"/>
          <w:numId w:val="38"/>
        </w:numPr>
        <w:autoSpaceDE w:val="0"/>
        <w:autoSpaceDN w:val="0"/>
        <w:adjustRightInd w:val="0"/>
        <w:spacing w:after="0"/>
        <w:ind w:left="709" w:hanging="283"/>
        <w:jc w:val="both"/>
        <w:rPr>
          <w:rFonts w:ascii="Arial" w:hAnsi="Arial" w:cs="Arial"/>
          <w:color w:val="000000"/>
          <w:sz w:val="20"/>
          <w:szCs w:val="20"/>
        </w:rPr>
      </w:pPr>
      <w:r>
        <w:rPr>
          <w:rFonts w:ascii="Arial" w:hAnsi="Arial" w:cs="Arial"/>
          <w:color w:val="000000"/>
          <w:sz w:val="20"/>
          <w:szCs w:val="20"/>
        </w:rPr>
        <w:t>agregat musi posiadać specjalne podstawy tłumiące przenoszenie drgań na płytę denną niecki fontanny</w:t>
      </w:r>
      <w:r w:rsidR="00100B11">
        <w:rPr>
          <w:rFonts w:ascii="Arial" w:hAnsi="Arial" w:cs="Arial"/>
          <w:color w:val="000000"/>
          <w:sz w:val="20"/>
          <w:szCs w:val="20"/>
        </w:rPr>
        <w:t>;</w:t>
      </w:r>
    </w:p>
    <w:p w:rsidR="002C3FC6" w:rsidRPr="000776DD" w:rsidRDefault="002C3FC6" w:rsidP="00E0104C">
      <w:pPr>
        <w:numPr>
          <w:ilvl w:val="0"/>
          <w:numId w:val="23"/>
        </w:numPr>
        <w:autoSpaceDE w:val="0"/>
        <w:autoSpaceDN w:val="0"/>
        <w:adjustRightInd w:val="0"/>
        <w:spacing w:after="0"/>
        <w:ind w:left="714" w:hanging="357"/>
        <w:jc w:val="both"/>
        <w:rPr>
          <w:rFonts w:ascii="Arial" w:hAnsi="Arial" w:cs="Arial"/>
          <w:color w:val="000000"/>
          <w:sz w:val="20"/>
          <w:szCs w:val="20"/>
        </w:rPr>
      </w:pPr>
      <w:r w:rsidRPr="000776DD">
        <w:rPr>
          <w:rFonts w:ascii="Arial" w:hAnsi="Arial" w:cs="Arial"/>
          <w:color w:val="000000"/>
          <w:sz w:val="20"/>
          <w:szCs w:val="20"/>
        </w:rPr>
        <w:t>wydajność chłodnicza dosto</w:t>
      </w:r>
      <w:r w:rsidR="00100B11">
        <w:rPr>
          <w:rFonts w:ascii="Arial" w:hAnsi="Arial" w:cs="Arial"/>
          <w:color w:val="000000"/>
          <w:sz w:val="20"/>
          <w:szCs w:val="20"/>
        </w:rPr>
        <w:t>sowana do powierzchni lodowiska;</w:t>
      </w:r>
    </w:p>
    <w:p w:rsidR="002C3FC6" w:rsidRPr="000776DD" w:rsidRDefault="002C3FC6" w:rsidP="00E0104C">
      <w:pPr>
        <w:numPr>
          <w:ilvl w:val="0"/>
          <w:numId w:val="23"/>
        </w:numPr>
        <w:autoSpaceDE w:val="0"/>
        <w:autoSpaceDN w:val="0"/>
        <w:adjustRightInd w:val="0"/>
        <w:spacing w:after="0"/>
        <w:ind w:left="714" w:hanging="357"/>
        <w:jc w:val="both"/>
        <w:rPr>
          <w:rFonts w:ascii="Arial" w:hAnsi="Arial" w:cs="Arial"/>
          <w:color w:val="000000"/>
          <w:sz w:val="20"/>
          <w:szCs w:val="20"/>
        </w:rPr>
      </w:pPr>
      <w:r w:rsidRPr="000776DD">
        <w:rPr>
          <w:rFonts w:ascii="Arial" w:hAnsi="Arial" w:cs="Arial"/>
          <w:color w:val="000000"/>
          <w:sz w:val="20"/>
          <w:szCs w:val="20"/>
        </w:rPr>
        <w:t>moc ziębnicza agregatu</w:t>
      </w:r>
      <w:r w:rsidR="009D7552">
        <w:rPr>
          <w:rFonts w:ascii="Arial" w:hAnsi="Arial" w:cs="Arial"/>
          <w:color w:val="000000"/>
          <w:sz w:val="20"/>
          <w:szCs w:val="20"/>
        </w:rPr>
        <w:t xml:space="preserve"> </w:t>
      </w:r>
      <w:r w:rsidR="00DA57E5">
        <w:rPr>
          <w:rFonts w:ascii="Arial" w:hAnsi="Arial" w:cs="Arial"/>
          <w:color w:val="000000"/>
          <w:sz w:val="20"/>
          <w:szCs w:val="20"/>
        </w:rPr>
        <w:t xml:space="preserve">dokładnie </w:t>
      </w:r>
      <w:r w:rsidR="00D92E35" w:rsidRPr="000776DD">
        <w:rPr>
          <w:rFonts w:ascii="Arial" w:hAnsi="Arial" w:cs="Arial"/>
          <w:color w:val="000000"/>
          <w:sz w:val="20"/>
          <w:szCs w:val="20"/>
        </w:rPr>
        <w:t>18</w:t>
      </w:r>
      <w:r w:rsidR="009D7552">
        <w:rPr>
          <w:rFonts w:ascii="Arial" w:hAnsi="Arial" w:cs="Arial"/>
          <w:color w:val="000000"/>
          <w:sz w:val="20"/>
          <w:szCs w:val="20"/>
        </w:rPr>
        <w:t>6</w:t>
      </w:r>
      <w:r w:rsidRPr="000776DD">
        <w:rPr>
          <w:rFonts w:ascii="Arial" w:hAnsi="Arial" w:cs="Arial"/>
          <w:color w:val="000000"/>
          <w:sz w:val="20"/>
          <w:szCs w:val="20"/>
        </w:rPr>
        <w:t>kW</w:t>
      </w:r>
      <w:r w:rsidR="00DA57E5">
        <w:rPr>
          <w:rFonts w:ascii="Arial" w:hAnsi="Arial" w:cs="Arial"/>
          <w:color w:val="000000"/>
          <w:sz w:val="20"/>
          <w:szCs w:val="20"/>
        </w:rPr>
        <w:t xml:space="preserve"> celem poprawnego mrożenia tafli lodowiska</w:t>
      </w:r>
      <w:r w:rsidRPr="000776DD">
        <w:rPr>
          <w:rFonts w:ascii="Arial" w:hAnsi="Arial" w:cs="Arial"/>
          <w:color w:val="000000"/>
          <w:sz w:val="20"/>
          <w:szCs w:val="20"/>
        </w:rPr>
        <w:t>,</w:t>
      </w:r>
      <w:r w:rsidR="00DA57E5">
        <w:rPr>
          <w:rFonts w:ascii="Arial" w:hAnsi="Arial" w:cs="Arial"/>
          <w:color w:val="000000"/>
          <w:sz w:val="20"/>
          <w:szCs w:val="20"/>
        </w:rPr>
        <w:t xml:space="preserve"> dla warunków pracy agregatu w </w:t>
      </w:r>
      <w:r w:rsidR="009D7552">
        <w:rPr>
          <w:rFonts w:ascii="Arial" w:hAnsi="Arial" w:cs="Arial"/>
          <w:color w:val="000000"/>
          <w:sz w:val="20"/>
          <w:szCs w:val="20"/>
        </w:rPr>
        <w:t>temperatur</w:t>
      </w:r>
      <w:r w:rsidR="00DA57E5">
        <w:rPr>
          <w:rFonts w:ascii="Arial" w:hAnsi="Arial" w:cs="Arial"/>
          <w:color w:val="000000"/>
          <w:sz w:val="20"/>
          <w:szCs w:val="20"/>
        </w:rPr>
        <w:t>ze powietrza zewnętrznego +10</w:t>
      </w:r>
      <w:r w:rsidR="00100B11">
        <w:rPr>
          <w:rFonts w:ascii="Arial" w:hAnsi="Arial" w:cs="Arial"/>
          <w:color w:val="000000"/>
          <w:sz w:val="20"/>
          <w:szCs w:val="20"/>
          <w:vertAlign w:val="superscript"/>
        </w:rPr>
        <w:t>°</w:t>
      </w:r>
      <w:r w:rsidR="00DA57E5">
        <w:rPr>
          <w:rFonts w:ascii="Arial" w:hAnsi="Arial" w:cs="Arial"/>
          <w:color w:val="000000"/>
          <w:sz w:val="20"/>
          <w:szCs w:val="20"/>
        </w:rPr>
        <w:t xml:space="preserve">C i temperaturze glikolu </w:t>
      </w:r>
      <w:r w:rsidR="009D7552">
        <w:rPr>
          <w:rFonts w:ascii="Arial" w:hAnsi="Arial" w:cs="Arial"/>
          <w:color w:val="000000"/>
          <w:sz w:val="20"/>
          <w:szCs w:val="20"/>
        </w:rPr>
        <w:t xml:space="preserve"> -8</w:t>
      </w:r>
      <w:r w:rsidR="00100B11">
        <w:rPr>
          <w:rFonts w:ascii="Arial" w:hAnsi="Arial" w:cs="Arial"/>
          <w:color w:val="000000"/>
          <w:sz w:val="20"/>
          <w:szCs w:val="20"/>
          <w:vertAlign w:val="superscript"/>
        </w:rPr>
        <w:t>°</w:t>
      </w:r>
      <w:r w:rsidR="009D7552">
        <w:rPr>
          <w:rFonts w:ascii="Arial" w:hAnsi="Arial" w:cs="Arial"/>
          <w:color w:val="000000"/>
          <w:sz w:val="20"/>
          <w:szCs w:val="20"/>
        </w:rPr>
        <w:t>C /-11</w:t>
      </w:r>
      <w:r w:rsidR="00100B11">
        <w:rPr>
          <w:rFonts w:ascii="Arial" w:hAnsi="Arial" w:cs="Arial"/>
          <w:color w:val="000000"/>
          <w:sz w:val="20"/>
          <w:szCs w:val="20"/>
          <w:vertAlign w:val="superscript"/>
        </w:rPr>
        <w:t>°</w:t>
      </w:r>
      <w:r w:rsidR="00100B11">
        <w:rPr>
          <w:rFonts w:ascii="Arial" w:hAnsi="Arial" w:cs="Arial"/>
          <w:color w:val="000000"/>
          <w:sz w:val="20"/>
          <w:szCs w:val="20"/>
        </w:rPr>
        <w:t>C;</w:t>
      </w:r>
    </w:p>
    <w:p w:rsidR="002C3FC6" w:rsidRPr="000776DD" w:rsidRDefault="002C3FC6" w:rsidP="00E0104C">
      <w:pPr>
        <w:numPr>
          <w:ilvl w:val="0"/>
          <w:numId w:val="23"/>
        </w:numPr>
        <w:autoSpaceDE w:val="0"/>
        <w:autoSpaceDN w:val="0"/>
        <w:adjustRightInd w:val="0"/>
        <w:spacing w:after="0"/>
        <w:ind w:left="714" w:hanging="357"/>
        <w:jc w:val="both"/>
        <w:rPr>
          <w:rFonts w:ascii="Arial" w:hAnsi="Arial" w:cs="Arial"/>
          <w:color w:val="000000"/>
          <w:sz w:val="20"/>
          <w:szCs w:val="20"/>
        </w:rPr>
      </w:pPr>
      <w:r w:rsidRPr="000776DD">
        <w:rPr>
          <w:rFonts w:ascii="Arial" w:hAnsi="Arial" w:cs="Arial"/>
          <w:color w:val="000000"/>
          <w:sz w:val="20"/>
          <w:szCs w:val="20"/>
        </w:rPr>
        <w:t>agregat musi posiadać pełen roboczy wsad czynnika</w:t>
      </w:r>
      <w:r w:rsidR="00D92E35" w:rsidRPr="000776DD">
        <w:rPr>
          <w:rFonts w:ascii="Arial" w:hAnsi="Arial" w:cs="Arial"/>
          <w:color w:val="000000"/>
          <w:sz w:val="20"/>
          <w:szCs w:val="20"/>
        </w:rPr>
        <w:t xml:space="preserve"> chłodzącego</w:t>
      </w:r>
      <w:r w:rsidRPr="000776DD">
        <w:rPr>
          <w:rFonts w:ascii="Arial" w:hAnsi="Arial" w:cs="Arial"/>
          <w:color w:val="000000"/>
          <w:sz w:val="20"/>
          <w:szCs w:val="20"/>
        </w:rPr>
        <w:t xml:space="preserve"> R410A dopuszczonego do stosowania i posiadającego wszelkie niezbędne at</w:t>
      </w:r>
      <w:r w:rsidR="00100B11">
        <w:rPr>
          <w:rFonts w:ascii="Arial" w:hAnsi="Arial" w:cs="Arial"/>
          <w:color w:val="000000"/>
          <w:sz w:val="20"/>
          <w:szCs w:val="20"/>
        </w:rPr>
        <w:t>esty i zezwolenia na stosowanie;</w:t>
      </w:r>
    </w:p>
    <w:p w:rsidR="002C3FC6" w:rsidRPr="000776DD" w:rsidRDefault="00100B11" w:rsidP="00E0104C">
      <w:pPr>
        <w:numPr>
          <w:ilvl w:val="0"/>
          <w:numId w:val="23"/>
        </w:numPr>
        <w:autoSpaceDE w:val="0"/>
        <w:autoSpaceDN w:val="0"/>
        <w:adjustRightInd w:val="0"/>
        <w:spacing w:after="0"/>
        <w:ind w:left="714" w:hanging="357"/>
        <w:jc w:val="both"/>
        <w:rPr>
          <w:rFonts w:ascii="Arial" w:hAnsi="Arial" w:cs="Arial"/>
          <w:color w:val="000000"/>
          <w:sz w:val="20"/>
          <w:szCs w:val="20"/>
        </w:rPr>
      </w:pPr>
      <w:r>
        <w:rPr>
          <w:rFonts w:ascii="Arial" w:hAnsi="Arial" w:cs="Arial"/>
          <w:color w:val="000000"/>
          <w:sz w:val="20"/>
          <w:szCs w:val="20"/>
        </w:rPr>
        <w:t>Wykonawca zapewnia</w:t>
      </w:r>
      <w:r w:rsidR="002C3FC6" w:rsidRPr="000776DD">
        <w:rPr>
          <w:rFonts w:ascii="Arial" w:hAnsi="Arial" w:cs="Arial"/>
          <w:color w:val="000000"/>
          <w:sz w:val="20"/>
          <w:szCs w:val="20"/>
        </w:rPr>
        <w:t xml:space="preserve"> na swój koszt, czynnik chłodzący na ewentualne uzupełnienia </w:t>
      </w:r>
      <w:r w:rsidR="005B6D60">
        <w:rPr>
          <w:rFonts w:ascii="Arial" w:hAnsi="Arial" w:cs="Arial"/>
          <w:color w:val="000000"/>
          <w:sz w:val="20"/>
          <w:szCs w:val="20"/>
        </w:rPr>
        <w:br/>
      </w:r>
      <w:r w:rsidR="002C3FC6" w:rsidRPr="000776DD">
        <w:rPr>
          <w:rFonts w:ascii="Arial" w:hAnsi="Arial" w:cs="Arial"/>
          <w:color w:val="000000"/>
          <w:sz w:val="20"/>
          <w:szCs w:val="20"/>
        </w:rPr>
        <w:t>w przypadku ubytków naturalnych powstałych w okresie normalnej pracy lodowiska oraz okoliczn</w:t>
      </w:r>
      <w:r>
        <w:rPr>
          <w:rFonts w:ascii="Arial" w:hAnsi="Arial" w:cs="Arial"/>
          <w:color w:val="000000"/>
          <w:sz w:val="20"/>
          <w:szCs w:val="20"/>
        </w:rPr>
        <w:t>ości wynikłych z winy Wykonawcy;</w:t>
      </w:r>
    </w:p>
    <w:p w:rsidR="002C3FC6" w:rsidRDefault="009D7552" w:rsidP="00E0104C">
      <w:pPr>
        <w:numPr>
          <w:ilvl w:val="0"/>
          <w:numId w:val="23"/>
        </w:numPr>
        <w:autoSpaceDE w:val="0"/>
        <w:autoSpaceDN w:val="0"/>
        <w:adjustRightInd w:val="0"/>
        <w:spacing w:after="0"/>
        <w:ind w:left="714" w:hanging="357"/>
        <w:jc w:val="both"/>
        <w:rPr>
          <w:rFonts w:ascii="Arial" w:hAnsi="Arial" w:cs="Arial"/>
          <w:color w:val="000000"/>
          <w:sz w:val="20"/>
          <w:szCs w:val="20"/>
        </w:rPr>
      </w:pPr>
      <w:r>
        <w:rPr>
          <w:rFonts w:ascii="Arial" w:hAnsi="Arial" w:cs="Arial"/>
          <w:color w:val="000000"/>
          <w:sz w:val="20"/>
          <w:szCs w:val="20"/>
        </w:rPr>
        <w:t xml:space="preserve">agregat </w:t>
      </w:r>
      <w:r w:rsidR="002C3FC6" w:rsidRPr="000776DD">
        <w:rPr>
          <w:rFonts w:ascii="Arial" w:hAnsi="Arial" w:cs="Arial"/>
          <w:color w:val="000000"/>
          <w:sz w:val="20"/>
          <w:szCs w:val="20"/>
        </w:rPr>
        <w:t>musi posiadać min. dwa obiegi chłodnicze</w:t>
      </w:r>
      <w:r>
        <w:rPr>
          <w:rFonts w:ascii="Arial" w:hAnsi="Arial" w:cs="Arial"/>
          <w:color w:val="000000"/>
          <w:sz w:val="20"/>
          <w:szCs w:val="20"/>
        </w:rPr>
        <w:t xml:space="preserve"> pracujące łącznie na czterech sprężarkach</w:t>
      </w:r>
      <w:r w:rsidR="002C3FC6" w:rsidRPr="000776DD">
        <w:rPr>
          <w:rFonts w:ascii="Arial" w:hAnsi="Arial" w:cs="Arial"/>
          <w:color w:val="000000"/>
          <w:sz w:val="20"/>
          <w:szCs w:val="20"/>
        </w:rPr>
        <w:t>,</w:t>
      </w:r>
      <w:r w:rsidR="00D92E35" w:rsidRPr="000776DD">
        <w:rPr>
          <w:rFonts w:ascii="Arial" w:hAnsi="Arial" w:cs="Arial"/>
          <w:color w:val="000000"/>
          <w:sz w:val="20"/>
          <w:szCs w:val="20"/>
        </w:rPr>
        <w:t xml:space="preserve"> po dwie spr</w:t>
      </w:r>
      <w:r>
        <w:rPr>
          <w:rFonts w:ascii="Arial" w:hAnsi="Arial" w:cs="Arial"/>
          <w:color w:val="000000"/>
          <w:sz w:val="20"/>
          <w:szCs w:val="20"/>
        </w:rPr>
        <w:t>ę</w:t>
      </w:r>
      <w:r w:rsidR="00100B11">
        <w:rPr>
          <w:rFonts w:ascii="Arial" w:hAnsi="Arial" w:cs="Arial"/>
          <w:color w:val="000000"/>
          <w:sz w:val="20"/>
          <w:szCs w:val="20"/>
        </w:rPr>
        <w:t>żarki na jeden obieg chłodniczy.</w:t>
      </w:r>
      <w:r>
        <w:rPr>
          <w:rFonts w:ascii="Arial" w:hAnsi="Arial" w:cs="Arial"/>
          <w:color w:val="000000"/>
          <w:sz w:val="20"/>
          <w:szCs w:val="20"/>
        </w:rPr>
        <w:t xml:space="preserve"> K</w:t>
      </w:r>
      <w:r w:rsidR="002C3FC6" w:rsidRPr="000776DD">
        <w:rPr>
          <w:rFonts w:ascii="Arial" w:hAnsi="Arial" w:cs="Arial"/>
          <w:color w:val="000000"/>
          <w:sz w:val="20"/>
          <w:szCs w:val="20"/>
        </w:rPr>
        <w:t>ażdy obwód chłodniczy musi być wyposażony w przetwornik wysokiego i niskiego ciśnienia</w:t>
      </w:r>
      <w:r w:rsidR="00100B11">
        <w:rPr>
          <w:rFonts w:ascii="Arial" w:hAnsi="Arial" w:cs="Arial"/>
          <w:color w:val="000000"/>
          <w:sz w:val="20"/>
          <w:szCs w:val="20"/>
        </w:rPr>
        <w:t>, presostat wysokiego ciśnienia;</w:t>
      </w:r>
    </w:p>
    <w:p w:rsidR="0032589B" w:rsidRDefault="0032589B" w:rsidP="00E0104C">
      <w:pPr>
        <w:numPr>
          <w:ilvl w:val="0"/>
          <w:numId w:val="23"/>
        </w:numPr>
        <w:autoSpaceDE w:val="0"/>
        <w:autoSpaceDN w:val="0"/>
        <w:adjustRightInd w:val="0"/>
        <w:spacing w:after="0"/>
        <w:ind w:left="714" w:hanging="357"/>
        <w:jc w:val="both"/>
        <w:rPr>
          <w:rFonts w:ascii="Arial" w:hAnsi="Arial" w:cs="Arial"/>
          <w:color w:val="000000"/>
          <w:sz w:val="20"/>
          <w:szCs w:val="20"/>
        </w:rPr>
      </w:pPr>
      <w:r w:rsidRPr="000776DD">
        <w:rPr>
          <w:rFonts w:ascii="Arial" w:hAnsi="Arial" w:cs="Arial"/>
          <w:color w:val="000000"/>
          <w:sz w:val="20"/>
          <w:szCs w:val="20"/>
        </w:rPr>
        <w:t xml:space="preserve">agregat </w:t>
      </w:r>
      <w:r>
        <w:rPr>
          <w:rFonts w:ascii="Arial" w:hAnsi="Arial" w:cs="Arial"/>
          <w:color w:val="000000"/>
          <w:sz w:val="20"/>
          <w:szCs w:val="20"/>
        </w:rPr>
        <w:t>musi</w:t>
      </w:r>
      <w:r w:rsidRPr="000776DD">
        <w:rPr>
          <w:rFonts w:ascii="Arial" w:hAnsi="Arial" w:cs="Arial"/>
          <w:color w:val="000000"/>
          <w:sz w:val="20"/>
          <w:szCs w:val="20"/>
        </w:rPr>
        <w:t xml:space="preserve"> </w:t>
      </w:r>
      <w:r>
        <w:rPr>
          <w:rFonts w:ascii="Arial" w:hAnsi="Arial" w:cs="Arial"/>
          <w:color w:val="000000"/>
          <w:sz w:val="20"/>
          <w:szCs w:val="20"/>
        </w:rPr>
        <w:t xml:space="preserve">posiadać cztery sprężarki, które zapewniają </w:t>
      </w:r>
      <w:r w:rsidRPr="000776DD">
        <w:rPr>
          <w:rFonts w:ascii="Arial" w:hAnsi="Arial" w:cs="Arial"/>
          <w:color w:val="000000"/>
          <w:sz w:val="20"/>
          <w:szCs w:val="20"/>
        </w:rPr>
        <w:t xml:space="preserve">minimum cztery stopnie regulacji </w:t>
      </w:r>
      <w:r w:rsidR="00100B11">
        <w:rPr>
          <w:rFonts w:ascii="Arial" w:hAnsi="Arial" w:cs="Arial"/>
          <w:color w:val="000000"/>
          <w:sz w:val="20"/>
          <w:szCs w:val="20"/>
        </w:rPr>
        <w:t>wydajności: 25%, 50%, 75%, 100%;</w:t>
      </w:r>
    </w:p>
    <w:p w:rsidR="00C03E6C" w:rsidRDefault="00C03E6C" w:rsidP="00E0104C">
      <w:pPr>
        <w:pStyle w:val="Akapitzlist"/>
        <w:numPr>
          <w:ilvl w:val="0"/>
          <w:numId w:val="23"/>
        </w:numPr>
        <w:spacing w:after="0"/>
        <w:ind w:left="714" w:hanging="357"/>
      </w:pPr>
      <w:r w:rsidRPr="005E4A8B">
        <w:t xml:space="preserve">współczynnik efektywności energetycznej EER </w:t>
      </w:r>
      <w:r w:rsidR="005B6D60">
        <w:t xml:space="preserve">sprężarek w </w:t>
      </w:r>
      <w:r w:rsidR="00C37053">
        <w:t>punkcie pracy min. =&gt;3,34</w:t>
      </w:r>
      <w:r w:rsidRPr="005E4A8B">
        <w:t>;</w:t>
      </w:r>
    </w:p>
    <w:p w:rsidR="00C03E6C" w:rsidRPr="005E4A8B" w:rsidRDefault="00C03E6C" w:rsidP="00E0104C">
      <w:pPr>
        <w:pStyle w:val="Akapitzlist"/>
        <w:numPr>
          <w:ilvl w:val="0"/>
          <w:numId w:val="23"/>
        </w:numPr>
        <w:spacing w:after="0"/>
        <w:ind w:left="714" w:hanging="357"/>
      </w:pPr>
      <w:r>
        <w:t xml:space="preserve">poziom ciśnienia akustycznego mierzonego z 10m nie </w:t>
      </w:r>
      <w:r w:rsidR="00100B11">
        <w:t>może być</w:t>
      </w:r>
      <w:r>
        <w:t xml:space="preserve"> wyższy </w:t>
      </w:r>
      <w:r w:rsidRPr="005E4A8B">
        <w:t xml:space="preserve">niż </w:t>
      </w:r>
      <w:r w:rsidR="00166903">
        <w:t>55</w:t>
      </w:r>
      <w:r>
        <w:t xml:space="preserve"> </w:t>
      </w:r>
      <w:proofErr w:type="spellStart"/>
      <w:r>
        <w:t>dB</w:t>
      </w:r>
      <w:proofErr w:type="spellEnd"/>
      <w:r w:rsidRPr="005E4A8B">
        <w:t>;</w:t>
      </w:r>
    </w:p>
    <w:p w:rsidR="00C03E6C" w:rsidRPr="005E4A8B" w:rsidRDefault="00C03E6C" w:rsidP="00E0104C">
      <w:pPr>
        <w:pStyle w:val="Akapitzlist"/>
        <w:numPr>
          <w:ilvl w:val="0"/>
          <w:numId w:val="23"/>
        </w:numPr>
        <w:spacing w:after="0"/>
        <w:ind w:left="714" w:hanging="357"/>
      </w:pPr>
      <w:r w:rsidRPr="005E4A8B">
        <w:t>max. spadek ciśnienia po stronie glikolu na parowniku &lt;</w:t>
      </w:r>
      <w:r>
        <w:t>52</w:t>
      </w:r>
      <w:r w:rsidRPr="005E4A8B">
        <w:t>kPa;</w:t>
      </w:r>
    </w:p>
    <w:p w:rsidR="00C03E6C" w:rsidRDefault="00C03E6C" w:rsidP="00E0104C">
      <w:pPr>
        <w:pStyle w:val="Akapitzlist"/>
        <w:numPr>
          <w:ilvl w:val="0"/>
          <w:numId w:val="23"/>
        </w:numPr>
        <w:spacing w:after="0"/>
        <w:ind w:left="714" w:hanging="357"/>
      </w:pPr>
      <w:r w:rsidRPr="005E4A8B">
        <w:t xml:space="preserve">dostępne ciśnienie cieczy na wyjściu </w:t>
      </w:r>
      <w:proofErr w:type="spellStart"/>
      <w:r w:rsidRPr="005E4A8B">
        <w:t>chillera</w:t>
      </w:r>
      <w:proofErr w:type="spellEnd"/>
      <w:r w:rsidRPr="005E4A8B">
        <w:t xml:space="preserve"> &gt;205</w:t>
      </w:r>
      <w:r>
        <w:t xml:space="preserve"> </w:t>
      </w:r>
      <w:proofErr w:type="spellStart"/>
      <w:r w:rsidRPr="005E4A8B">
        <w:t>kPa</w:t>
      </w:r>
      <w:proofErr w:type="spellEnd"/>
      <w:r w:rsidRPr="005E4A8B">
        <w:t>;</w:t>
      </w:r>
    </w:p>
    <w:p w:rsidR="00C03E6C" w:rsidRPr="005E4A8B" w:rsidRDefault="00C03E6C" w:rsidP="00E0104C">
      <w:pPr>
        <w:pStyle w:val="Akapitzlist"/>
        <w:numPr>
          <w:ilvl w:val="0"/>
          <w:numId w:val="23"/>
        </w:numPr>
        <w:spacing w:after="0"/>
        <w:ind w:left="714" w:hanging="357"/>
      </w:pPr>
      <w:r w:rsidRPr="005E4A8B">
        <w:t>współczynnik zanieczyszczenia parownika 0,000086 (m</w:t>
      </w:r>
      <w:r w:rsidRPr="005E4A8B">
        <w:rPr>
          <w:vertAlign w:val="superscript"/>
        </w:rPr>
        <w:t>2</w:t>
      </w:r>
      <w:r w:rsidRPr="005E4A8B">
        <w:t>*K)/W</w:t>
      </w:r>
      <w:r w:rsidR="00100B11">
        <w:t>;</w:t>
      </w:r>
    </w:p>
    <w:p w:rsidR="00C03E6C" w:rsidRPr="005E4A8B" w:rsidRDefault="00C03E6C" w:rsidP="00E0104C">
      <w:pPr>
        <w:pStyle w:val="Akapitzlist"/>
        <w:numPr>
          <w:ilvl w:val="0"/>
          <w:numId w:val="23"/>
        </w:numPr>
        <w:spacing w:after="0"/>
        <w:ind w:left="714" w:hanging="357"/>
      </w:pPr>
      <w:r w:rsidRPr="005E4A8B">
        <w:t>wymagane podł</w:t>
      </w:r>
      <w:r w:rsidR="00DA57E5">
        <w:t>ączenie hydrauliczne DN 100</w:t>
      </w:r>
      <w:r w:rsidRPr="005E4A8B">
        <w:t>;</w:t>
      </w:r>
    </w:p>
    <w:p w:rsidR="00C03E6C" w:rsidRDefault="00C03E6C" w:rsidP="00E0104C">
      <w:pPr>
        <w:pStyle w:val="Akapitzlist"/>
        <w:numPr>
          <w:ilvl w:val="0"/>
          <w:numId w:val="23"/>
        </w:numPr>
        <w:spacing w:after="0"/>
        <w:ind w:left="714" w:hanging="357"/>
      </w:pPr>
      <w:r w:rsidRPr="005E4A8B">
        <w:t xml:space="preserve">wymiary urządzenia </w:t>
      </w:r>
      <w:r w:rsidR="005B6D60">
        <w:t>nie mogą przekraczać</w:t>
      </w:r>
      <w:r>
        <w:t>: długość 385</w:t>
      </w:r>
      <w:r w:rsidRPr="005E4A8B">
        <w:t>0 mm, szer</w:t>
      </w:r>
      <w:r w:rsidR="00100B11">
        <w:t>okość 2250 mm, wysokość 2200 mm;</w:t>
      </w:r>
    </w:p>
    <w:p w:rsidR="00C03E6C" w:rsidRPr="00C03E6C" w:rsidRDefault="00C03E6C" w:rsidP="00E0104C">
      <w:pPr>
        <w:pStyle w:val="Akapitzlist"/>
        <w:numPr>
          <w:ilvl w:val="0"/>
          <w:numId w:val="23"/>
        </w:numPr>
        <w:spacing w:after="0"/>
        <w:ind w:left="714" w:hanging="357"/>
      </w:pPr>
      <w:r w:rsidRPr="005E4A8B">
        <w:t>w</w:t>
      </w:r>
      <w:r>
        <w:t>aga</w:t>
      </w:r>
      <w:r w:rsidRPr="005E4A8B">
        <w:t xml:space="preserve"> urządzenia </w:t>
      </w:r>
      <w:r>
        <w:t>nie może przekraczać 2800kg</w:t>
      </w:r>
      <w:r w:rsidR="00100B11">
        <w:t>;</w:t>
      </w:r>
    </w:p>
    <w:p w:rsidR="002C3FC6" w:rsidRPr="000776DD" w:rsidRDefault="002C3FC6" w:rsidP="00E0104C">
      <w:pPr>
        <w:numPr>
          <w:ilvl w:val="0"/>
          <w:numId w:val="23"/>
        </w:numPr>
        <w:autoSpaceDE w:val="0"/>
        <w:autoSpaceDN w:val="0"/>
        <w:adjustRightInd w:val="0"/>
        <w:spacing w:after="0"/>
        <w:ind w:left="714" w:hanging="357"/>
        <w:jc w:val="both"/>
        <w:rPr>
          <w:rFonts w:ascii="Arial" w:hAnsi="Arial" w:cs="Arial"/>
          <w:color w:val="000000"/>
          <w:sz w:val="20"/>
          <w:szCs w:val="20"/>
        </w:rPr>
      </w:pPr>
      <w:r w:rsidRPr="000776DD">
        <w:rPr>
          <w:rFonts w:ascii="Arial" w:hAnsi="Arial" w:cs="Arial"/>
          <w:color w:val="000000"/>
          <w:sz w:val="20"/>
          <w:szCs w:val="20"/>
        </w:rPr>
        <w:t xml:space="preserve">panel elektryczny musi być odporny na wpływy atmosferyczne i musi być wyposażony </w:t>
      </w:r>
      <w:r w:rsidR="005B6D60">
        <w:rPr>
          <w:rFonts w:ascii="Arial" w:hAnsi="Arial" w:cs="Arial"/>
          <w:color w:val="000000"/>
          <w:sz w:val="20"/>
          <w:szCs w:val="20"/>
        </w:rPr>
        <w:br/>
      </w:r>
      <w:r w:rsidRPr="000776DD">
        <w:rPr>
          <w:rFonts w:ascii="Arial" w:hAnsi="Arial" w:cs="Arial"/>
          <w:color w:val="000000"/>
          <w:sz w:val="20"/>
          <w:szCs w:val="20"/>
        </w:rPr>
        <w:t>w dostęp rewizyjny,</w:t>
      </w:r>
    </w:p>
    <w:p w:rsidR="008746C3" w:rsidRPr="000776DD" w:rsidRDefault="00100B11" w:rsidP="00E0104C">
      <w:pPr>
        <w:numPr>
          <w:ilvl w:val="0"/>
          <w:numId w:val="23"/>
        </w:numPr>
        <w:autoSpaceDE w:val="0"/>
        <w:autoSpaceDN w:val="0"/>
        <w:adjustRightInd w:val="0"/>
        <w:spacing w:after="0"/>
        <w:ind w:left="714" w:hanging="357"/>
        <w:jc w:val="both"/>
        <w:rPr>
          <w:rFonts w:ascii="Arial" w:hAnsi="Arial" w:cs="Arial"/>
          <w:color w:val="000000"/>
          <w:sz w:val="20"/>
          <w:szCs w:val="20"/>
        </w:rPr>
      </w:pPr>
      <w:r>
        <w:rPr>
          <w:rFonts w:ascii="Arial" w:hAnsi="Arial" w:cs="Arial"/>
          <w:color w:val="000000"/>
          <w:sz w:val="20"/>
          <w:szCs w:val="20"/>
        </w:rPr>
        <w:t>obudowa agregatu: aluminiowo-</w:t>
      </w:r>
      <w:r w:rsidR="00456478">
        <w:rPr>
          <w:rFonts w:ascii="Arial" w:hAnsi="Arial" w:cs="Arial"/>
          <w:color w:val="000000"/>
          <w:sz w:val="20"/>
          <w:szCs w:val="20"/>
        </w:rPr>
        <w:t>magnezowa</w:t>
      </w:r>
      <w:r>
        <w:rPr>
          <w:rFonts w:ascii="Arial" w:hAnsi="Arial" w:cs="Arial"/>
          <w:color w:val="000000"/>
          <w:sz w:val="20"/>
          <w:szCs w:val="20"/>
        </w:rPr>
        <w:t>,</w:t>
      </w:r>
      <w:r w:rsidR="008746C3" w:rsidRPr="000776DD">
        <w:rPr>
          <w:rFonts w:ascii="Arial" w:hAnsi="Arial" w:cs="Arial"/>
          <w:color w:val="000000"/>
          <w:sz w:val="20"/>
          <w:szCs w:val="20"/>
        </w:rPr>
        <w:t xml:space="preserve"> wysokoodporna na działanie warunków atmosferycznych</w:t>
      </w:r>
      <w:r>
        <w:rPr>
          <w:rFonts w:ascii="Arial" w:hAnsi="Arial" w:cs="Arial"/>
          <w:color w:val="000000"/>
          <w:sz w:val="20"/>
          <w:szCs w:val="20"/>
        </w:rPr>
        <w:t>;</w:t>
      </w:r>
      <w:r w:rsidR="008746C3" w:rsidRPr="000776DD">
        <w:rPr>
          <w:rFonts w:ascii="Arial" w:hAnsi="Arial" w:cs="Arial"/>
          <w:color w:val="000000"/>
          <w:sz w:val="20"/>
          <w:szCs w:val="20"/>
        </w:rPr>
        <w:t xml:space="preserve"> </w:t>
      </w:r>
    </w:p>
    <w:p w:rsidR="00100B11" w:rsidRDefault="00D92E35" w:rsidP="00E0104C">
      <w:pPr>
        <w:pStyle w:val="Akapitzlist"/>
        <w:numPr>
          <w:ilvl w:val="0"/>
          <w:numId w:val="23"/>
        </w:numPr>
        <w:spacing w:after="0"/>
        <w:ind w:left="714" w:hanging="357"/>
        <w:jc w:val="both"/>
        <w:rPr>
          <w:rFonts w:ascii="Arial" w:hAnsi="Arial" w:cs="Arial"/>
          <w:sz w:val="20"/>
          <w:szCs w:val="20"/>
        </w:rPr>
      </w:pPr>
      <w:r w:rsidRPr="00100B11">
        <w:rPr>
          <w:rFonts w:ascii="Arial" w:hAnsi="Arial" w:cs="Arial"/>
          <w:sz w:val="20"/>
          <w:szCs w:val="20"/>
        </w:rPr>
        <w:lastRenderedPageBreak/>
        <w:t xml:space="preserve">przepływ powietrza przez skraplacz </w:t>
      </w:r>
      <w:r w:rsidR="0032589B" w:rsidRPr="00100B11">
        <w:rPr>
          <w:rFonts w:ascii="Arial" w:hAnsi="Arial" w:cs="Arial"/>
          <w:sz w:val="20"/>
          <w:szCs w:val="20"/>
        </w:rPr>
        <w:t>musi</w:t>
      </w:r>
      <w:r w:rsidRPr="00100B11">
        <w:rPr>
          <w:rFonts w:ascii="Arial" w:hAnsi="Arial" w:cs="Arial"/>
          <w:sz w:val="20"/>
          <w:szCs w:val="20"/>
        </w:rPr>
        <w:t xml:space="preserve"> być niezależ</w:t>
      </w:r>
      <w:r w:rsidR="0032589B" w:rsidRPr="00100B11">
        <w:rPr>
          <w:rFonts w:ascii="Arial" w:hAnsi="Arial" w:cs="Arial"/>
          <w:sz w:val="20"/>
          <w:szCs w:val="20"/>
        </w:rPr>
        <w:t xml:space="preserve">ny na każdym obiegu chłodniczym, </w:t>
      </w:r>
      <w:r w:rsidRPr="00100B11">
        <w:rPr>
          <w:rFonts w:ascii="Arial" w:hAnsi="Arial" w:cs="Arial"/>
          <w:sz w:val="20"/>
          <w:szCs w:val="20"/>
        </w:rPr>
        <w:t>(oddzielenie przepływu powietrza przez skraplacze)</w:t>
      </w:r>
      <w:r w:rsidR="00100B11">
        <w:rPr>
          <w:rFonts w:ascii="Arial" w:hAnsi="Arial" w:cs="Arial"/>
          <w:sz w:val="20"/>
          <w:szCs w:val="20"/>
        </w:rPr>
        <w:t>;</w:t>
      </w:r>
    </w:p>
    <w:p w:rsidR="00D92E35" w:rsidRPr="00100B11" w:rsidRDefault="00E16C7A" w:rsidP="00E0104C">
      <w:pPr>
        <w:pStyle w:val="Akapitzlist"/>
        <w:numPr>
          <w:ilvl w:val="0"/>
          <w:numId w:val="23"/>
        </w:numPr>
        <w:spacing w:after="0"/>
        <w:ind w:left="714" w:hanging="357"/>
        <w:jc w:val="both"/>
        <w:rPr>
          <w:rFonts w:ascii="Arial" w:hAnsi="Arial" w:cs="Arial"/>
          <w:sz w:val="20"/>
          <w:szCs w:val="20"/>
        </w:rPr>
      </w:pPr>
      <w:r w:rsidRPr="00100B11">
        <w:rPr>
          <w:rFonts w:ascii="Arial" w:hAnsi="Arial" w:cs="Arial"/>
          <w:sz w:val="20"/>
          <w:szCs w:val="20"/>
        </w:rPr>
        <w:t xml:space="preserve">skraplacz </w:t>
      </w:r>
      <w:proofErr w:type="spellStart"/>
      <w:r w:rsidRPr="00100B11">
        <w:rPr>
          <w:rFonts w:ascii="Arial" w:hAnsi="Arial" w:cs="Arial"/>
          <w:sz w:val="20"/>
          <w:szCs w:val="20"/>
        </w:rPr>
        <w:t>lamel</w:t>
      </w:r>
      <w:r w:rsidR="00D92E35" w:rsidRPr="00100B11">
        <w:rPr>
          <w:rFonts w:ascii="Arial" w:hAnsi="Arial" w:cs="Arial"/>
          <w:sz w:val="20"/>
          <w:szCs w:val="20"/>
        </w:rPr>
        <w:t>owy</w:t>
      </w:r>
      <w:proofErr w:type="spellEnd"/>
      <w:r w:rsidR="00D92E35" w:rsidRPr="00100B11">
        <w:rPr>
          <w:rFonts w:ascii="Arial" w:hAnsi="Arial" w:cs="Arial"/>
          <w:sz w:val="20"/>
          <w:szCs w:val="20"/>
        </w:rPr>
        <w:t xml:space="preserve"> </w:t>
      </w:r>
      <w:r w:rsidRPr="00100B11">
        <w:rPr>
          <w:rFonts w:ascii="Arial" w:hAnsi="Arial" w:cs="Arial"/>
          <w:sz w:val="20"/>
          <w:szCs w:val="20"/>
        </w:rPr>
        <w:t xml:space="preserve">w </w:t>
      </w:r>
      <w:r w:rsidR="00D92E35" w:rsidRPr="00100B11">
        <w:rPr>
          <w:rFonts w:ascii="Arial" w:hAnsi="Arial" w:cs="Arial"/>
          <w:sz w:val="20"/>
          <w:szCs w:val="20"/>
        </w:rPr>
        <w:t xml:space="preserve">wykonaniu Cu (rury) - Al (lamele) z kratką ochronną bloku </w:t>
      </w:r>
      <w:proofErr w:type="spellStart"/>
      <w:r w:rsidR="00D92E35" w:rsidRPr="00100B11">
        <w:rPr>
          <w:rFonts w:ascii="Arial" w:hAnsi="Arial" w:cs="Arial"/>
          <w:sz w:val="20"/>
          <w:szCs w:val="20"/>
        </w:rPr>
        <w:t>lamelowego</w:t>
      </w:r>
      <w:proofErr w:type="spellEnd"/>
      <w:r w:rsidR="00D92E35" w:rsidRPr="00100B11">
        <w:rPr>
          <w:rFonts w:ascii="Arial" w:hAnsi="Arial" w:cs="Arial"/>
          <w:sz w:val="20"/>
          <w:szCs w:val="20"/>
        </w:rPr>
        <w:t>, skraplacze w wykonaniu pionowym a nie w układzie V (w celu lepszego wyczyszczenia z brudu ich powierzchni);</w:t>
      </w:r>
    </w:p>
    <w:p w:rsidR="00D92E35" w:rsidRPr="000776DD" w:rsidRDefault="00D92E35" w:rsidP="00E0104C">
      <w:pPr>
        <w:pStyle w:val="Akapitzlist"/>
        <w:numPr>
          <w:ilvl w:val="0"/>
          <w:numId w:val="23"/>
        </w:numPr>
        <w:spacing w:after="0"/>
        <w:ind w:left="714" w:hanging="357"/>
        <w:jc w:val="both"/>
        <w:rPr>
          <w:rFonts w:ascii="Arial" w:hAnsi="Arial" w:cs="Arial"/>
          <w:sz w:val="20"/>
          <w:szCs w:val="20"/>
        </w:rPr>
      </w:pPr>
      <w:r w:rsidRPr="000776DD">
        <w:rPr>
          <w:rFonts w:ascii="Arial" w:hAnsi="Arial" w:cs="Arial"/>
          <w:sz w:val="20"/>
          <w:szCs w:val="20"/>
        </w:rPr>
        <w:t>parownik płaszczowo - rurowy;</w:t>
      </w:r>
    </w:p>
    <w:p w:rsidR="00D92E35" w:rsidRPr="000776DD" w:rsidRDefault="00D92E35" w:rsidP="00E0104C">
      <w:pPr>
        <w:pStyle w:val="Akapitzlist"/>
        <w:numPr>
          <w:ilvl w:val="0"/>
          <w:numId w:val="23"/>
        </w:numPr>
        <w:spacing w:after="0"/>
        <w:ind w:left="714" w:hanging="357"/>
        <w:jc w:val="both"/>
        <w:rPr>
          <w:rFonts w:ascii="Arial" w:hAnsi="Arial" w:cs="Arial"/>
          <w:sz w:val="20"/>
          <w:szCs w:val="20"/>
        </w:rPr>
      </w:pPr>
      <w:r w:rsidRPr="000776DD">
        <w:rPr>
          <w:rFonts w:ascii="Arial" w:hAnsi="Arial" w:cs="Arial"/>
          <w:sz w:val="20"/>
          <w:szCs w:val="20"/>
        </w:rPr>
        <w:t>wskaźniki ciśnienia czynnika chłodniczego;</w:t>
      </w:r>
    </w:p>
    <w:p w:rsidR="00D92E35" w:rsidRPr="000776DD" w:rsidRDefault="00D92E35" w:rsidP="00E0104C">
      <w:pPr>
        <w:pStyle w:val="Akapitzlist"/>
        <w:numPr>
          <w:ilvl w:val="0"/>
          <w:numId w:val="23"/>
        </w:numPr>
        <w:spacing w:after="0"/>
        <w:ind w:left="714" w:hanging="357"/>
        <w:jc w:val="both"/>
        <w:rPr>
          <w:rFonts w:ascii="Arial" w:hAnsi="Arial" w:cs="Arial"/>
          <w:sz w:val="20"/>
          <w:szCs w:val="20"/>
        </w:rPr>
      </w:pPr>
      <w:r w:rsidRPr="000776DD">
        <w:rPr>
          <w:rFonts w:ascii="Arial" w:hAnsi="Arial" w:cs="Arial"/>
          <w:sz w:val="20"/>
          <w:szCs w:val="20"/>
        </w:rPr>
        <w:t>presostat zabezpieczający każdą sprężarkę po stronie wysokiego ciśnienia;</w:t>
      </w:r>
    </w:p>
    <w:p w:rsidR="00D92E35" w:rsidRPr="000776DD" w:rsidRDefault="00D92E35" w:rsidP="00E0104C">
      <w:pPr>
        <w:pStyle w:val="Akapitzlist"/>
        <w:numPr>
          <w:ilvl w:val="0"/>
          <w:numId w:val="23"/>
        </w:numPr>
        <w:spacing w:after="0"/>
        <w:ind w:left="714" w:hanging="357"/>
        <w:jc w:val="both"/>
        <w:rPr>
          <w:rFonts w:ascii="Arial" w:hAnsi="Arial" w:cs="Arial"/>
          <w:sz w:val="20"/>
          <w:szCs w:val="20"/>
        </w:rPr>
      </w:pPr>
      <w:r w:rsidRPr="000776DD">
        <w:rPr>
          <w:rFonts w:ascii="Arial" w:hAnsi="Arial" w:cs="Arial"/>
          <w:sz w:val="20"/>
          <w:szCs w:val="20"/>
        </w:rPr>
        <w:t xml:space="preserve">wbudowany moduł pompowy, który powinien zawierać: odcięcie wejścia i wyjścia, filtr, naczynie </w:t>
      </w:r>
      <w:proofErr w:type="spellStart"/>
      <w:r w:rsidRPr="000776DD">
        <w:rPr>
          <w:rFonts w:ascii="Arial" w:hAnsi="Arial" w:cs="Arial"/>
          <w:sz w:val="20"/>
          <w:szCs w:val="20"/>
        </w:rPr>
        <w:t>wzbiorcze</w:t>
      </w:r>
      <w:proofErr w:type="spellEnd"/>
      <w:r w:rsidRPr="000776DD">
        <w:rPr>
          <w:rFonts w:ascii="Arial" w:hAnsi="Arial" w:cs="Arial"/>
          <w:sz w:val="20"/>
          <w:szCs w:val="20"/>
        </w:rPr>
        <w:t xml:space="preserve"> min. 25dm</w:t>
      </w:r>
      <w:r w:rsidRPr="000776DD">
        <w:rPr>
          <w:rFonts w:ascii="Arial" w:hAnsi="Arial" w:cs="Arial"/>
          <w:sz w:val="20"/>
          <w:szCs w:val="20"/>
          <w:vertAlign w:val="superscript"/>
        </w:rPr>
        <w:t>3</w:t>
      </w:r>
      <w:r w:rsidRPr="000776DD">
        <w:rPr>
          <w:rFonts w:ascii="Arial" w:hAnsi="Arial" w:cs="Arial"/>
          <w:sz w:val="20"/>
          <w:szCs w:val="20"/>
        </w:rPr>
        <w:t>, zawór bezpieczeństwa 3 bar, manometry prze</w:t>
      </w:r>
      <w:r w:rsidR="0076593E">
        <w:rPr>
          <w:rFonts w:ascii="Arial" w:hAnsi="Arial" w:cs="Arial"/>
          <w:sz w:val="20"/>
          <w:szCs w:val="20"/>
        </w:rPr>
        <w:t>d</w:t>
      </w:r>
      <w:r w:rsidRPr="000776DD">
        <w:rPr>
          <w:rFonts w:ascii="Arial" w:hAnsi="Arial" w:cs="Arial"/>
          <w:sz w:val="20"/>
          <w:szCs w:val="20"/>
        </w:rPr>
        <w:t xml:space="preserve"> i za parownikiem, zawór regulacji przepływu cieczy przez parownik, czujnik przepływu;</w:t>
      </w:r>
    </w:p>
    <w:p w:rsidR="00D92E35" w:rsidRDefault="00D92E35" w:rsidP="00E0104C">
      <w:pPr>
        <w:pStyle w:val="Akapitzlist"/>
        <w:numPr>
          <w:ilvl w:val="0"/>
          <w:numId w:val="23"/>
        </w:numPr>
        <w:spacing w:after="0"/>
        <w:ind w:left="714" w:hanging="357"/>
        <w:jc w:val="both"/>
        <w:rPr>
          <w:rFonts w:ascii="Arial" w:hAnsi="Arial" w:cs="Arial"/>
          <w:sz w:val="20"/>
          <w:szCs w:val="20"/>
        </w:rPr>
      </w:pPr>
      <w:r w:rsidRPr="000776DD">
        <w:rPr>
          <w:rFonts w:ascii="Arial" w:hAnsi="Arial" w:cs="Arial"/>
          <w:sz w:val="20"/>
          <w:szCs w:val="20"/>
        </w:rPr>
        <w:t>kompletn</w:t>
      </w:r>
      <w:r w:rsidR="0076593E">
        <w:rPr>
          <w:rFonts w:ascii="Arial" w:hAnsi="Arial" w:cs="Arial"/>
          <w:sz w:val="20"/>
          <w:szCs w:val="20"/>
        </w:rPr>
        <w:t>a</w:t>
      </w:r>
      <w:r w:rsidRPr="000776DD">
        <w:rPr>
          <w:rFonts w:ascii="Arial" w:hAnsi="Arial" w:cs="Arial"/>
          <w:sz w:val="20"/>
          <w:szCs w:val="20"/>
        </w:rPr>
        <w:t xml:space="preserve"> szaf</w:t>
      </w:r>
      <w:r w:rsidR="0076593E">
        <w:rPr>
          <w:rFonts w:ascii="Arial" w:hAnsi="Arial" w:cs="Arial"/>
          <w:sz w:val="20"/>
          <w:szCs w:val="20"/>
        </w:rPr>
        <w:t>a</w:t>
      </w:r>
      <w:r w:rsidRPr="000776DD">
        <w:rPr>
          <w:rFonts w:ascii="Arial" w:hAnsi="Arial" w:cs="Arial"/>
          <w:sz w:val="20"/>
          <w:szCs w:val="20"/>
        </w:rPr>
        <w:t xml:space="preserve"> zasilająco - sterując</w:t>
      </w:r>
      <w:r w:rsidR="0076593E">
        <w:rPr>
          <w:rFonts w:ascii="Arial" w:hAnsi="Arial" w:cs="Arial"/>
          <w:sz w:val="20"/>
          <w:szCs w:val="20"/>
        </w:rPr>
        <w:t>a</w:t>
      </w:r>
      <w:r w:rsidRPr="000776DD">
        <w:rPr>
          <w:rFonts w:ascii="Arial" w:hAnsi="Arial" w:cs="Arial"/>
          <w:sz w:val="20"/>
          <w:szCs w:val="20"/>
        </w:rPr>
        <w:t>, która powinna dodatkowo zawierać: na elewacji szafy lampkę sygnalizacji zasilania oraz lampkę sygnalizacji alarmu ogólnego, rozłącznik główny, czujnik zaniku i kolejności faz oraz jego zabezpieczenie nadmiarowo - prądowe, zabezpieczenie sterowania każdej sprężarki oraz grzałki oleju, termostat zabezpieczający start sprężarek przed zbyt niską temperatura oleju, wentylatory skraplacza sterowane płynnie</w:t>
      </w:r>
      <w:r w:rsidR="00DA57E5">
        <w:rPr>
          <w:rFonts w:ascii="Arial" w:hAnsi="Arial" w:cs="Arial"/>
          <w:sz w:val="20"/>
          <w:szCs w:val="20"/>
        </w:rPr>
        <w:t xml:space="preserve"> poprzez falowniki</w:t>
      </w:r>
      <w:r w:rsidRPr="000776DD">
        <w:rPr>
          <w:rFonts w:ascii="Arial" w:hAnsi="Arial" w:cs="Arial"/>
          <w:sz w:val="20"/>
          <w:szCs w:val="20"/>
        </w:rPr>
        <w:t>;</w:t>
      </w:r>
    </w:p>
    <w:p w:rsidR="0054368B" w:rsidRPr="0054368B" w:rsidRDefault="0076593E" w:rsidP="00E0104C">
      <w:pPr>
        <w:pStyle w:val="Akapitzlist"/>
        <w:numPr>
          <w:ilvl w:val="0"/>
          <w:numId w:val="23"/>
        </w:numPr>
        <w:spacing w:after="0"/>
        <w:ind w:left="714" w:hanging="357"/>
      </w:pPr>
      <w:r>
        <w:t>a</w:t>
      </w:r>
      <w:r w:rsidR="0054368B" w:rsidRPr="00FC44A4">
        <w:t>gregat powinien posiadać dedykowane oprogramowanie sterujące w taki sposób, aby służyło ono do ciągłego nadzoru na</w:t>
      </w:r>
      <w:r w:rsidR="0054368B">
        <w:t>d parametrami pracy urządzenia</w:t>
      </w:r>
      <w:r>
        <w:t>;</w:t>
      </w:r>
    </w:p>
    <w:p w:rsidR="00B56514" w:rsidRPr="00444FBC" w:rsidRDefault="002C3FC6" w:rsidP="00E0104C">
      <w:pPr>
        <w:pStyle w:val="Akapitzlist"/>
        <w:numPr>
          <w:ilvl w:val="0"/>
          <w:numId w:val="23"/>
        </w:numPr>
        <w:autoSpaceDE w:val="0"/>
        <w:autoSpaceDN w:val="0"/>
        <w:adjustRightInd w:val="0"/>
        <w:spacing w:after="0"/>
        <w:ind w:left="714" w:hanging="357"/>
        <w:jc w:val="both"/>
        <w:rPr>
          <w:rFonts w:ascii="Arial" w:hAnsi="Arial" w:cs="Arial"/>
          <w:color w:val="000000"/>
          <w:sz w:val="20"/>
          <w:szCs w:val="20"/>
        </w:rPr>
      </w:pPr>
      <w:r w:rsidRPr="000776DD">
        <w:rPr>
          <w:rFonts w:ascii="Arial" w:hAnsi="Arial" w:cs="Arial"/>
          <w:color w:val="000000"/>
          <w:sz w:val="20"/>
          <w:szCs w:val="20"/>
        </w:rPr>
        <w:t>agregat musi być wyposażony w mikroprocesorowy moduł sterujący umożliwiający wyświetlanie informacji i kontrolę następujących elementów: temperaturę glikolu i czynnika chłodniczego, ciśnienie czynnika chłodniczego, dane diagnostyczne, harmonogram włączania/wyłączania, zabezpieczenie przed zamarznięciem parownika, sterowanie zdalne: styki bezprądowe dla awarii całego urządzenia, modyfikowanie wartości zadanych temperatur glikolu, monitorowanie wartości zadanych glikolu, temperatury powietrza otoczenia, działania agregatu, wentylatorów, pomp, alarmów sprężarek, uruchamianie lub zatrzymywanie urządzenia, sterownik pozwala na określenie temperatury na wyjściu glikolu oraz zarządza pracą pomp</w:t>
      </w:r>
      <w:r w:rsidR="00B56514" w:rsidRPr="000776DD">
        <w:rPr>
          <w:rFonts w:ascii="Arial" w:hAnsi="Arial" w:cs="Arial"/>
          <w:color w:val="000000"/>
          <w:sz w:val="20"/>
          <w:szCs w:val="20"/>
        </w:rPr>
        <w:t>.</w:t>
      </w:r>
      <w:r w:rsidR="00344802" w:rsidRPr="000776DD">
        <w:rPr>
          <w:rFonts w:ascii="Arial" w:hAnsi="Arial" w:cs="Arial"/>
          <w:sz w:val="20"/>
          <w:szCs w:val="20"/>
        </w:rPr>
        <w:t xml:space="preserve"> Sterowanie zdalne powinno modyfikować wartości zadanych temperatur glikolu, monitorować zadane temperatury glikolu, monitorować działanie agregatu, wentylatorów, p</w:t>
      </w:r>
      <w:r w:rsidR="00344802" w:rsidRPr="00444FBC">
        <w:rPr>
          <w:rFonts w:ascii="Arial" w:hAnsi="Arial" w:cs="Arial"/>
          <w:sz w:val="20"/>
          <w:szCs w:val="20"/>
        </w:rPr>
        <w:t>omp, alarmów sprężarek, uruchamianie lub zatrzymanie urządzenia, sterownik powinien umożliwić określenie temperatury na wyjściu glikolu oraz zarządzać pracą pompy</w:t>
      </w:r>
      <w:r w:rsidR="0076593E" w:rsidRPr="00444FBC">
        <w:rPr>
          <w:rFonts w:ascii="Arial" w:hAnsi="Arial" w:cs="Arial"/>
          <w:sz w:val="20"/>
          <w:szCs w:val="20"/>
        </w:rPr>
        <w:t>;</w:t>
      </w:r>
      <w:r w:rsidR="00344802" w:rsidRPr="00444FBC">
        <w:rPr>
          <w:rFonts w:ascii="Arial" w:hAnsi="Arial" w:cs="Arial"/>
          <w:sz w:val="20"/>
          <w:szCs w:val="20"/>
        </w:rPr>
        <w:t xml:space="preserve"> </w:t>
      </w:r>
    </w:p>
    <w:p w:rsidR="002C3FC6" w:rsidRPr="00444FBC" w:rsidRDefault="002C3FC6" w:rsidP="00E0104C">
      <w:pPr>
        <w:numPr>
          <w:ilvl w:val="0"/>
          <w:numId w:val="23"/>
        </w:numPr>
        <w:autoSpaceDE w:val="0"/>
        <w:autoSpaceDN w:val="0"/>
        <w:adjustRightInd w:val="0"/>
        <w:spacing w:after="0"/>
        <w:ind w:left="714" w:hanging="357"/>
        <w:jc w:val="both"/>
        <w:rPr>
          <w:rFonts w:ascii="Arial" w:hAnsi="Arial" w:cs="Arial"/>
          <w:color w:val="000000"/>
          <w:sz w:val="20"/>
          <w:szCs w:val="20"/>
        </w:rPr>
      </w:pPr>
      <w:r w:rsidRPr="00444FBC">
        <w:rPr>
          <w:rFonts w:ascii="Arial" w:hAnsi="Arial" w:cs="Arial"/>
          <w:color w:val="000000"/>
          <w:sz w:val="20"/>
          <w:szCs w:val="20"/>
        </w:rPr>
        <w:t>po stronie Wykonawcy jest podłączenie elektryczne</w:t>
      </w:r>
      <w:r w:rsidR="00444FBC">
        <w:rPr>
          <w:rFonts w:ascii="Arial" w:hAnsi="Arial" w:cs="Arial"/>
          <w:color w:val="000000"/>
          <w:sz w:val="20"/>
          <w:szCs w:val="20"/>
        </w:rPr>
        <w:t>;</w:t>
      </w:r>
    </w:p>
    <w:p w:rsidR="002C3FC6" w:rsidRDefault="002C3FC6" w:rsidP="00E0104C">
      <w:pPr>
        <w:numPr>
          <w:ilvl w:val="0"/>
          <w:numId w:val="23"/>
        </w:numPr>
        <w:autoSpaceDE w:val="0"/>
        <w:autoSpaceDN w:val="0"/>
        <w:adjustRightInd w:val="0"/>
        <w:spacing w:after="0"/>
        <w:ind w:left="714" w:hanging="357"/>
        <w:jc w:val="both"/>
        <w:rPr>
          <w:rFonts w:ascii="Arial" w:hAnsi="Arial" w:cs="Arial"/>
          <w:color w:val="000000"/>
          <w:sz w:val="20"/>
          <w:szCs w:val="20"/>
        </w:rPr>
      </w:pPr>
      <w:r w:rsidRPr="00444FBC">
        <w:rPr>
          <w:rFonts w:ascii="Arial" w:hAnsi="Arial" w:cs="Arial"/>
          <w:color w:val="000000"/>
          <w:sz w:val="20"/>
          <w:szCs w:val="20"/>
        </w:rPr>
        <w:t>agr</w:t>
      </w:r>
      <w:r w:rsidRPr="000776DD">
        <w:rPr>
          <w:rFonts w:ascii="Arial" w:hAnsi="Arial" w:cs="Arial"/>
          <w:color w:val="000000"/>
          <w:sz w:val="20"/>
          <w:szCs w:val="20"/>
        </w:rPr>
        <w:t xml:space="preserve">egat chłodniczy musi posiadać oznakowanie CE zgodnie z obowiązującymi przepisami </w:t>
      </w:r>
      <w:r w:rsidRPr="000776DD">
        <w:rPr>
          <w:rFonts w:ascii="Arial" w:hAnsi="Arial" w:cs="Arial"/>
          <w:color w:val="000000"/>
          <w:sz w:val="20"/>
          <w:szCs w:val="20"/>
        </w:rPr>
        <w:br/>
        <w:t xml:space="preserve">i powinien spełniać wymogi obowiązujących przepisów prawnych w tym norm i przepisów </w:t>
      </w:r>
      <w:r w:rsidRPr="000776DD">
        <w:rPr>
          <w:rFonts w:ascii="Arial" w:hAnsi="Arial" w:cs="Arial"/>
          <w:color w:val="000000"/>
          <w:sz w:val="20"/>
          <w:szCs w:val="20"/>
        </w:rPr>
        <w:br/>
        <w:t>w zakresie bezpieczeństwa użytkowania i ochrony środowiska.</w:t>
      </w:r>
    </w:p>
    <w:p w:rsidR="00323B7C" w:rsidRPr="0076593E" w:rsidRDefault="00323B7C" w:rsidP="00E0104C">
      <w:pPr>
        <w:numPr>
          <w:ilvl w:val="0"/>
          <w:numId w:val="23"/>
        </w:numPr>
        <w:autoSpaceDE w:val="0"/>
        <w:autoSpaceDN w:val="0"/>
        <w:adjustRightInd w:val="0"/>
        <w:spacing w:after="0"/>
        <w:ind w:left="714" w:hanging="357"/>
        <w:jc w:val="both"/>
        <w:rPr>
          <w:rFonts w:ascii="Arial" w:hAnsi="Arial" w:cs="Arial"/>
          <w:b/>
          <w:color w:val="000000"/>
          <w:sz w:val="20"/>
          <w:szCs w:val="20"/>
        </w:rPr>
      </w:pPr>
      <w:r w:rsidRPr="0076593E">
        <w:rPr>
          <w:rFonts w:ascii="Arial" w:hAnsi="Arial" w:cs="Arial"/>
          <w:b/>
          <w:color w:val="000000"/>
          <w:sz w:val="20"/>
          <w:szCs w:val="20"/>
        </w:rPr>
        <w:t>Rok produkcji agregatu chł</w:t>
      </w:r>
      <w:r w:rsidR="00A441EF">
        <w:rPr>
          <w:rFonts w:ascii="Arial" w:hAnsi="Arial" w:cs="Arial"/>
          <w:b/>
          <w:color w:val="000000"/>
          <w:sz w:val="20"/>
          <w:szCs w:val="20"/>
        </w:rPr>
        <w:t>odniczego: 2013-2020</w:t>
      </w:r>
    </w:p>
    <w:p w:rsidR="00443A8B" w:rsidRDefault="00443A8B" w:rsidP="00694A0B">
      <w:pPr>
        <w:autoSpaceDE w:val="0"/>
        <w:autoSpaceDN w:val="0"/>
        <w:adjustRightInd w:val="0"/>
        <w:spacing w:after="0"/>
        <w:jc w:val="both"/>
        <w:rPr>
          <w:rFonts w:ascii="Arial" w:hAnsi="Arial" w:cs="Arial"/>
          <w:color w:val="000000"/>
          <w:sz w:val="20"/>
          <w:szCs w:val="20"/>
        </w:rPr>
      </w:pPr>
    </w:p>
    <w:p w:rsidR="00E0104C" w:rsidRDefault="00E0104C" w:rsidP="00E0104C">
      <w:pPr>
        <w:pStyle w:val="Akapitzlist"/>
        <w:numPr>
          <w:ilvl w:val="0"/>
          <w:numId w:val="35"/>
        </w:numPr>
        <w:ind w:left="284" w:hanging="284"/>
        <w:jc w:val="both"/>
        <w:rPr>
          <w:rFonts w:ascii="Arial" w:hAnsi="Arial" w:cs="Arial"/>
          <w:color w:val="000000"/>
          <w:sz w:val="20"/>
          <w:szCs w:val="20"/>
        </w:rPr>
      </w:pPr>
      <w:r w:rsidRPr="00E0104C">
        <w:rPr>
          <w:rFonts w:ascii="Arial" w:hAnsi="Arial" w:cs="Arial"/>
          <w:b/>
          <w:color w:val="000000"/>
          <w:sz w:val="20"/>
          <w:szCs w:val="20"/>
        </w:rPr>
        <w:t>Orurowanie chłodnicze</w:t>
      </w:r>
      <w:r>
        <w:rPr>
          <w:rFonts w:ascii="Arial" w:hAnsi="Arial" w:cs="Arial"/>
          <w:b/>
          <w:color w:val="000000"/>
          <w:sz w:val="20"/>
          <w:szCs w:val="20"/>
        </w:rPr>
        <w:t xml:space="preserve"> - </w:t>
      </w:r>
      <w:r w:rsidRPr="00E0104C">
        <w:rPr>
          <w:rFonts w:ascii="Arial" w:hAnsi="Arial" w:cs="Arial"/>
          <w:color w:val="000000"/>
          <w:sz w:val="20"/>
          <w:szCs w:val="20"/>
        </w:rPr>
        <w:t xml:space="preserve">w wykonaniu dedykowanym dla płyty lodowiska zlokalizowanej w niecce stawu </w:t>
      </w:r>
      <w:r w:rsidR="00774529">
        <w:rPr>
          <w:rFonts w:ascii="Arial" w:hAnsi="Arial" w:cs="Arial"/>
          <w:color w:val="000000"/>
          <w:sz w:val="20"/>
          <w:szCs w:val="20"/>
        </w:rPr>
        <w:t>Zamkowego</w:t>
      </w:r>
      <w:r w:rsidRPr="00E0104C">
        <w:rPr>
          <w:rFonts w:ascii="Arial" w:hAnsi="Arial" w:cs="Arial"/>
          <w:color w:val="000000"/>
          <w:sz w:val="20"/>
          <w:szCs w:val="20"/>
        </w:rPr>
        <w:t xml:space="preserve"> o wymiarach 20m x 40m z lokalizacją kolektorów na krótszym boku lodowiska, zabezpieczenie kolektorów.</w:t>
      </w:r>
    </w:p>
    <w:p w:rsidR="00E0104C" w:rsidRPr="00E0104C" w:rsidRDefault="00E0104C" w:rsidP="00E0104C">
      <w:pPr>
        <w:pStyle w:val="Akapitzlist"/>
        <w:numPr>
          <w:ilvl w:val="0"/>
          <w:numId w:val="36"/>
        </w:numPr>
        <w:jc w:val="both"/>
        <w:rPr>
          <w:rFonts w:ascii="Arial" w:hAnsi="Arial" w:cs="Arial"/>
          <w:color w:val="000000"/>
          <w:sz w:val="20"/>
          <w:szCs w:val="20"/>
        </w:rPr>
      </w:pPr>
      <w:r w:rsidRPr="00FA5ADE">
        <w:rPr>
          <w:rFonts w:ascii="Arial" w:hAnsi="Arial" w:cs="Arial"/>
          <w:bCs/>
          <w:color w:val="000000"/>
          <w:sz w:val="20"/>
          <w:szCs w:val="20"/>
        </w:rPr>
        <w:t>rury PEHD</w:t>
      </w:r>
    </w:p>
    <w:p w:rsidR="00E0104C" w:rsidRPr="00E0104C" w:rsidRDefault="00E0104C" w:rsidP="00E0104C">
      <w:pPr>
        <w:pStyle w:val="Akapitzlist"/>
        <w:numPr>
          <w:ilvl w:val="0"/>
          <w:numId w:val="32"/>
        </w:numPr>
        <w:shd w:val="clear" w:color="auto" w:fill="FFFFFF"/>
        <w:spacing w:after="0"/>
        <w:rPr>
          <w:rFonts w:ascii="Arial" w:eastAsia="Times New Roman" w:hAnsi="Arial" w:cs="Arial"/>
          <w:color w:val="000000"/>
          <w:sz w:val="20"/>
          <w:szCs w:val="20"/>
          <w:lang w:eastAsia="pl-PL"/>
        </w:rPr>
      </w:pPr>
      <w:r>
        <w:rPr>
          <w:rFonts w:ascii="Arial" w:hAnsi="Arial" w:cs="Arial"/>
          <w:bCs/>
          <w:color w:val="000000"/>
          <w:sz w:val="20"/>
          <w:szCs w:val="20"/>
        </w:rPr>
        <w:t xml:space="preserve">orurowanie wykonane w układzie </w:t>
      </w:r>
      <w:proofErr w:type="spellStart"/>
      <w:r w:rsidRPr="00FA5ADE">
        <w:rPr>
          <w:rFonts w:ascii="Arial" w:hAnsi="Arial" w:cs="Arial"/>
          <w:bCs/>
          <w:color w:val="000000"/>
          <w:sz w:val="20"/>
          <w:szCs w:val="20"/>
        </w:rPr>
        <w:t>Tichelmana</w:t>
      </w:r>
      <w:proofErr w:type="spellEnd"/>
      <w:r w:rsidRPr="00FA5ADE">
        <w:rPr>
          <w:rFonts w:ascii="Arial" w:hAnsi="Arial" w:cs="Arial"/>
          <w:bCs/>
          <w:color w:val="000000"/>
          <w:sz w:val="20"/>
          <w:szCs w:val="20"/>
        </w:rPr>
        <w:t xml:space="preserve"> </w:t>
      </w:r>
    </w:p>
    <w:p w:rsidR="00E0104C" w:rsidRPr="00E0104C" w:rsidRDefault="00E0104C" w:rsidP="00E0104C">
      <w:pPr>
        <w:shd w:val="clear" w:color="auto" w:fill="FFFFFF"/>
        <w:spacing w:after="0"/>
        <w:jc w:val="both"/>
        <w:rPr>
          <w:rFonts w:ascii="Arial" w:eastAsia="Times New Roman" w:hAnsi="Arial" w:cs="Arial"/>
          <w:color w:val="000000"/>
          <w:sz w:val="20"/>
          <w:szCs w:val="20"/>
          <w:lang w:eastAsia="pl-PL"/>
        </w:rPr>
      </w:pPr>
      <w:r>
        <w:rPr>
          <w:rFonts w:ascii="Arial" w:hAnsi="Arial" w:cs="Arial"/>
          <w:bCs/>
          <w:color w:val="000000"/>
          <w:sz w:val="20"/>
          <w:szCs w:val="20"/>
        </w:rPr>
        <w:t xml:space="preserve">Orurowanie chłodnicze winno zawierać </w:t>
      </w:r>
      <w:r w:rsidRPr="00E0104C">
        <w:rPr>
          <w:rFonts w:ascii="Arial" w:hAnsi="Arial" w:cs="Arial"/>
          <w:bCs/>
          <w:color w:val="000000"/>
          <w:sz w:val="20"/>
          <w:szCs w:val="20"/>
        </w:rPr>
        <w:t>komplet rur PEHD, kształtek, grzebie</w:t>
      </w:r>
      <w:r>
        <w:rPr>
          <w:rFonts w:ascii="Arial" w:hAnsi="Arial" w:cs="Arial"/>
          <w:bCs/>
          <w:color w:val="000000"/>
          <w:sz w:val="20"/>
          <w:szCs w:val="20"/>
        </w:rPr>
        <w:t xml:space="preserve">ni dystansowych, </w:t>
      </w:r>
      <w:proofErr w:type="spellStart"/>
      <w:r>
        <w:rPr>
          <w:rFonts w:ascii="Arial" w:hAnsi="Arial" w:cs="Arial"/>
          <w:bCs/>
          <w:color w:val="000000"/>
          <w:sz w:val="20"/>
          <w:szCs w:val="20"/>
        </w:rPr>
        <w:t>szybkozłączek</w:t>
      </w:r>
      <w:proofErr w:type="spellEnd"/>
      <w:r>
        <w:rPr>
          <w:rFonts w:ascii="Arial" w:hAnsi="Arial" w:cs="Arial"/>
          <w:bCs/>
          <w:color w:val="000000"/>
          <w:sz w:val="20"/>
          <w:szCs w:val="20"/>
        </w:rPr>
        <w:t xml:space="preserve"> </w:t>
      </w:r>
      <w:proofErr w:type="spellStart"/>
      <w:r w:rsidRPr="00E0104C">
        <w:rPr>
          <w:rFonts w:ascii="Arial" w:hAnsi="Arial" w:cs="Arial"/>
          <w:bCs/>
          <w:color w:val="000000"/>
          <w:sz w:val="20"/>
          <w:szCs w:val="20"/>
        </w:rPr>
        <w:t>victaulik</w:t>
      </w:r>
      <w:proofErr w:type="spellEnd"/>
      <w:r w:rsidRPr="00E0104C">
        <w:rPr>
          <w:rFonts w:ascii="Arial" w:hAnsi="Arial" w:cs="Arial"/>
          <w:bCs/>
          <w:color w:val="000000"/>
          <w:sz w:val="20"/>
          <w:szCs w:val="20"/>
        </w:rPr>
        <w:t>, zaślepek, odpowietrzników, listew montażowych w rozstawie co 0,5m</w:t>
      </w:r>
      <w:r>
        <w:rPr>
          <w:rFonts w:ascii="Arial" w:hAnsi="Arial" w:cs="Arial"/>
          <w:bCs/>
          <w:color w:val="000000"/>
          <w:sz w:val="20"/>
          <w:szCs w:val="20"/>
        </w:rPr>
        <w:t>.</w:t>
      </w:r>
    </w:p>
    <w:p w:rsidR="005561B1" w:rsidRDefault="005561B1" w:rsidP="005561B1">
      <w:pPr>
        <w:autoSpaceDE w:val="0"/>
        <w:autoSpaceDN w:val="0"/>
        <w:adjustRightInd w:val="0"/>
        <w:spacing w:after="0"/>
        <w:ind w:left="720"/>
        <w:jc w:val="both"/>
        <w:rPr>
          <w:rFonts w:ascii="Arial" w:hAnsi="Arial" w:cs="Arial"/>
          <w:strike/>
          <w:color w:val="000000"/>
          <w:sz w:val="20"/>
          <w:szCs w:val="20"/>
        </w:rPr>
      </w:pPr>
    </w:p>
    <w:p w:rsidR="00AC127D" w:rsidRPr="00AC127D" w:rsidRDefault="00AC127D" w:rsidP="00AC127D">
      <w:pPr>
        <w:pStyle w:val="Akapitzlist"/>
        <w:numPr>
          <w:ilvl w:val="0"/>
          <w:numId w:val="35"/>
        </w:numPr>
        <w:shd w:val="clear" w:color="auto" w:fill="FFFFFF"/>
        <w:autoSpaceDE w:val="0"/>
        <w:autoSpaceDN w:val="0"/>
        <w:adjustRightInd w:val="0"/>
        <w:spacing w:after="0"/>
        <w:ind w:left="284" w:hanging="284"/>
        <w:jc w:val="both"/>
        <w:rPr>
          <w:rFonts w:ascii="Arial" w:hAnsi="Arial" w:cs="Arial"/>
          <w:strike/>
          <w:color w:val="000000"/>
          <w:sz w:val="20"/>
          <w:szCs w:val="20"/>
        </w:rPr>
      </w:pPr>
      <w:r w:rsidRPr="00AC127D">
        <w:rPr>
          <w:rFonts w:ascii="Arial" w:eastAsia="Times New Roman" w:hAnsi="Arial" w:cs="Arial"/>
          <w:b/>
          <w:color w:val="000000"/>
          <w:sz w:val="20"/>
          <w:szCs w:val="20"/>
          <w:lang w:eastAsia="pl-PL"/>
        </w:rPr>
        <w:t xml:space="preserve">Rekreacyjne bandy </w:t>
      </w:r>
      <w:proofErr w:type="spellStart"/>
      <w:r w:rsidRPr="00AC127D">
        <w:rPr>
          <w:rFonts w:ascii="Arial" w:eastAsia="Times New Roman" w:hAnsi="Arial" w:cs="Arial"/>
          <w:b/>
          <w:color w:val="000000"/>
          <w:sz w:val="20"/>
          <w:szCs w:val="20"/>
          <w:lang w:eastAsia="pl-PL"/>
        </w:rPr>
        <w:t>lodowiskowe</w:t>
      </w:r>
      <w:proofErr w:type="spellEnd"/>
    </w:p>
    <w:p w:rsidR="002C3FC6" w:rsidRPr="000776DD" w:rsidRDefault="00FA5ADE" w:rsidP="004A3C77">
      <w:pPr>
        <w:numPr>
          <w:ilvl w:val="0"/>
          <w:numId w:val="25"/>
        </w:num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o </w:t>
      </w:r>
      <w:r w:rsidR="008746C3" w:rsidRPr="000776DD">
        <w:rPr>
          <w:rFonts w:ascii="Arial" w:hAnsi="Arial" w:cs="Arial"/>
          <w:color w:val="000000"/>
          <w:sz w:val="20"/>
          <w:szCs w:val="20"/>
        </w:rPr>
        <w:t xml:space="preserve">wysokości </w:t>
      </w:r>
      <w:r w:rsidR="002C3FC6" w:rsidRPr="000776DD">
        <w:rPr>
          <w:rFonts w:ascii="Arial" w:hAnsi="Arial" w:cs="Arial"/>
          <w:color w:val="000000"/>
          <w:sz w:val="20"/>
          <w:szCs w:val="20"/>
        </w:rPr>
        <w:t>1,2 m,</w:t>
      </w:r>
    </w:p>
    <w:p w:rsidR="002C3FC6" w:rsidRPr="000776DD" w:rsidRDefault="002C3FC6" w:rsidP="004A3C77">
      <w:pPr>
        <w:numPr>
          <w:ilvl w:val="0"/>
          <w:numId w:val="25"/>
        </w:numPr>
        <w:autoSpaceDE w:val="0"/>
        <w:autoSpaceDN w:val="0"/>
        <w:adjustRightInd w:val="0"/>
        <w:spacing w:after="0"/>
        <w:jc w:val="both"/>
        <w:rPr>
          <w:rFonts w:ascii="Arial" w:hAnsi="Arial" w:cs="Arial"/>
          <w:color w:val="000000"/>
          <w:sz w:val="20"/>
          <w:szCs w:val="20"/>
        </w:rPr>
      </w:pPr>
      <w:r w:rsidRPr="000776DD">
        <w:rPr>
          <w:rFonts w:ascii="Arial" w:hAnsi="Arial" w:cs="Arial"/>
          <w:color w:val="000000"/>
          <w:sz w:val="20"/>
          <w:szCs w:val="20"/>
        </w:rPr>
        <w:t xml:space="preserve">wyposażone w bramkę wejście/wyjście, o szerokości </w:t>
      </w:r>
      <w:r w:rsidR="00FA5ADE">
        <w:rPr>
          <w:rFonts w:ascii="Arial" w:hAnsi="Arial" w:cs="Arial"/>
          <w:color w:val="000000"/>
          <w:sz w:val="20"/>
          <w:szCs w:val="20"/>
        </w:rPr>
        <w:t>od 0,8m</w:t>
      </w:r>
      <w:r w:rsidRPr="000776DD">
        <w:rPr>
          <w:rFonts w:ascii="Arial" w:hAnsi="Arial" w:cs="Arial"/>
          <w:color w:val="000000"/>
          <w:sz w:val="20"/>
          <w:szCs w:val="20"/>
        </w:rPr>
        <w:t>, oraz bramę wjazdową dla maszyny do pielęgnacji lodowiska „</w:t>
      </w:r>
      <w:proofErr w:type="spellStart"/>
      <w:r w:rsidRPr="000776DD">
        <w:rPr>
          <w:rFonts w:ascii="Arial" w:hAnsi="Arial" w:cs="Arial"/>
          <w:color w:val="000000"/>
          <w:sz w:val="20"/>
          <w:szCs w:val="20"/>
        </w:rPr>
        <w:t>rolby</w:t>
      </w:r>
      <w:proofErr w:type="spellEnd"/>
      <w:r w:rsidRPr="000776DD">
        <w:rPr>
          <w:rFonts w:ascii="Arial" w:hAnsi="Arial" w:cs="Arial"/>
          <w:color w:val="000000"/>
          <w:sz w:val="20"/>
          <w:szCs w:val="20"/>
        </w:rPr>
        <w:t>”</w:t>
      </w:r>
      <w:r w:rsidR="008746C3" w:rsidRPr="000776DD">
        <w:rPr>
          <w:rFonts w:ascii="Arial" w:hAnsi="Arial" w:cs="Arial"/>
          <w:color w:val="000000"/>
          <w:sz w:val="20"/>
          <w:szCs w:val="20"/>
        </w:rPr>
        <w:t xml:space="preserve"> </w:t>
      </w:r>
      <w:r w:rsidR="00FA5ADE">
        <w:rPr>
          <w:rFonts w:ascii="Arial" w:hAnsi="Arial" w:cs="Arial"/>
          <w:color w:val="000000"/>
          <w:sz w:val="20"/>
          <w:szCs w:val="20"/>
        </w:rPr>
        <w:t xml:space="preserve">o szerokości </w:t>
      </w:r>
      <w:r w:rsidR="008746C3" w:rsidRPr="000776DD">
        <w:rPr>
          <w:rFonts w:ascii="Arial" w:hAnsi="Arial" w:cs="Arial"/>
          <w:color w:val="000000"/>
          <w:sz w:val="20"/>
          <w:szCs w:val="20"/>
        </w:rPr>
        <w:t>3,4m,</w:t>
      </w:r>
    </w:p>
    <w:p w:rsidR="002C3FC6" w:rsidRPr="000776DD" w:rsidRDefault="00FA5ADE" w:rsidP="004A3C77">
      <w:pPr>
        <w:numPr>
          <w:ilvl w:val="0"/>
          <w:numId w:val="25"/>
        </w:num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posiadające stojaki </w:t>
      </w:r>
      <w:proofErr w:type="spellStart"/>
      <w:r w:rsidR="002C3FC6" w:rsidRPr="000776DD">
        <w:rPr>
          <w:rFonts w:ascii="Arial" w:hAnsi="Arial" w:cs="Arial"/>
          <w:color w:val="000000"/>
          <w:sz w:val="20"/>
          <w:szCs w:val="20"/>
        </w:rPr>
        <w:t>samoprzymarzające</w:t>
      </w:r>
      <w:proofErr w:type="spellEnd"/>
      <w:r w:rsidR="002C3FC6" w:rsidRPr="000776DD">
        <w:rPr>
          <w:rFonts w:ascii="Arial" w:hAnsi="Arial" w:cs="Arial"/>
          <w:color w:val="000000"/>
          <w:sz w:val="20"/>
          <w:szCs w:val="20"/>
        </w:rPr>
        <w:t xml:space="preserve"> do tafli lodowiska, niewymagające stałego </w:t>
      </w:r>
      <w:proofErr w:type="spellStart"/>
      <w:r w:rsidR="002C3FC6" w:rsidRPr="000776DD">
        <w:rPr>
          <w:rFonts w:ascii="Arial" w:hAnsi="Arial" w:cs="Arial"/>
          <w:color w:val="000000"/>
          <w:sz w:val="20"/>
          <w:szCs w:val="20"/>
        </w:rPr>
        <w:t>kotwienia</w:t>
      </w:r>
      <w:proofErr w:type="spellEnd"/>
      <w:r w:rsidR="002C3FC6" w:rsidRPr="000776DD">
        <w:rPr>
          <w:rFonts w:ascii="Arial" w:hAnsi="Arial" w:cs="Arial"/>
          <w:color w:val="000000"/>
          <w:sz w:val="20"/>
          <w:szCs w:val="20"/>
        </w:rPr>
        <w:t xml:space="preserve"> do podłoża,</w:t>
      </w:r>
    </w:p>
    <w:p w:rsidR="002C3FC6" w:rsidRPr="000776DD" w:rsidRDefault="002C3FC6" w:rsidP="004A3C77">
      <w:pPr>
        <w:numPr>
          <w:ilvl w:val="0"/>
          <w:numId w:val="25"/>
        </w:numPr>
        <w:autoSpaceDE w:val="0"/>
        <w:autoSpaceDN w:val="0"/>
        <w:adjustRightInd w:val="0"/>
        <w:spacing w:after="0"/>
        <w:jc w:val="both"/>
        <w:rPr>
          <w:rFonts w:ascii="Arial" w:hAnsi="Arial" w:cs="Arial"/>
          <w:color w:val="000000"/>
          <w:sz w:val="20"/>
          <w:szCs w:val="20"/>
        </w:rPr>
      </w:pPr>
      <w:r w:rsidRPr="000776DD">
        <w:rPr>
          <w:rFonts w:ascii="Arial" w:hAnsi="Arial" w:cs="Arial"/>
          <w:color w:val="000000"/>
          <w:sz w:val="20"/>
          <w:szCs w:val="20"/>
        </w:rPr>
        <w:lastRenderedPageBreak/>
        <w:t>konstrukcja band musi być wykonana ze stali cynkowanej ogniowo, a wypełnienie z płyt PEHD o grubości min.</w:t>
      </w:r>
      <w:r w:rsidR="008746C3" w:rsidRPr="000776DD">
        <w:rPr>
          <w:rFonts w:ascii="Arial" w:hAnsi="Arial" w:cs="Arial"/>
          <w:color w:val="000000"/>
          <w:sz w:val="20"/>
          <w:szCs w:val="20"/>
        </w:rPr>
        <w:t>8</w:t>
      </w:r>
      <w:r w:rsidRPr="000776DD">
        <w:rPr>
          <w:rFonts w:ascii="Arial" w:hAnsi="Arial" w:cs="Arial"/>
          <w:color w:val="000000"/>
          <w:sz w:val="20"/>
          <w:szCs w:val="20"/>
        </w:rPr>
        <w:t xml:space="preserve"> mm w kolorze białym,</w:t>
      </w:r>
    </w:p>
    <w:p w:rsidR="002C3FC6" w:rsidRDefault="002C3FC6" w:rsidP="004A3C77">
      <w:pPr>
        <w:numPr>
          <w:ilvl w:val="0"/>
          <w:numId w:val="25"/>
        </w:numPr>
        <w:autoSpaceDE w:val="0"/>
        <w:autoSpaceDN w:val="0"/>
        <w:adjustRightInd w:val="0"/>
        <w:spacing w:after="0"/>
        <w:jc w:val="both"/>
        <w:rPr>
          <w:rFonts w:ascii="Arial" w:hAnsi="Arial" w:cs="Arial"/>
          <w:color w:val="000000"/>
          <w:sz w:val="20"/>
          <w:szCs w:val="20"/>
        </w:rPr>
      </w:pPr>
      <w:r w:rsidRPr="000776DD">
        <w:rPr>
          <w:rFonts w:ascii="Arial" w:hAnsi="Arial" w:cs="Arial"/>
          <w:color w:val="000000"/>
          <w:sz w:val="20"/>
          <w:szCs w:val="20"/>
        </w:rPr>
        <w:t xml:space="preserve">bandy wyposażone w dolną listwę okopową z PEHD w kolorze żółtym do wysokości 0,20 m oraz górne pochwyty w </w:t>
      </w:r>
      <w:r w:rsidR="00073BE3" w:rsidRPr="000776DD">
        <w:rPr>
          <w:rFonts w:ascii="Arial" w:hAnsi="Arial" w:cs="Arial"/>
          <w:color w:val="000000"/>
          <w:sz w:val="20"/>
          <w:szCs w:val="20"/>
        </w:rPr>
        <w:t>kolorze niebieskim</w:t>
      </w:r>
      <w:r w:rsidR="00334558">
        <w:rPr>
          <w:rFonts w:ascii="Arial" w:hAnsi="Arial" w:cs="Arial"/>
          <w:color w:val="000000"/>
          <w:sz w:val="20"/>
          <w:szCs w:val="20"/>
        </w:rPr>
        <w:t>.</w:t>
      </w:r>
    </w:p>
    <w:p w:rsidR="00943DFD" w:rsidRDefault="00943DFD" w:rsidP="00FA5ADE">
      <w:pPr>
        <w:autoSpaceDE w:val="0"/>
        <w:autoSpaceDN w:val="0"/>
        <w:adjustRightInd w:val="0"/>
        <w:spacing w:after="0"/>
        <w:ind w:left="720"/>
        <w:jc w:val="both"/>
        <w:rPr>
          <w:rFonts w:ascii="Arial" w:hAnsi="Arial" w:cs="Arial"/>
          <w:color w:val="000000"/>
          <w:sz w:val="20"/>
          <w:szCs w:val="20"/>
        </w:rPr>
      </w:pPr>
    </w:p>
    <w:p w:rsidR="00943DFD" w:rsidRPr="00504E01" w:rsidRDefault="00334558" w:rsidP="00334558">
      <w:pPr>
        <w:pStyle w:val="Akapitzlist"/>
        <w:numPr>
          <w:ilvl w:val="0"/>
          <w:numId w:val="35"/>
        </w:numPr>
        <w:autoSpaceDE w:val="0"/>
        <w:autoSpaceDN w:val="0"/>
        <w:adjustRightInd w:val="0"/>
        <w:spacing w:after="0"/>
        <w:ind w:left="284" w:hanging="284"/>
        <w:jc w:val="both"/>
        <w:rPr>
          <w:rFonts w:ascii="Arial" w:hAnsi="Arial" w:cs="Arial"/>
          <w:b/>
          <w:color w:val="000000"/>
          <w:sz w:val="20"/>
          <w:szCs w:val="20"/>
        </w:rPr>
      </w:pPr>
      <w:r>
        <w:rPr>
          <w:rFonts w:ascii="Arial" w:hAnsi="Arial" w:cs="Arial"/>
          <w:b/>
          <w:color w:val="000000"/>
          <w:sz w:val="20"/>
          <w:szCs w:val="20"/>
        </w:rPr>
        <w:t xml:space="preserve">    </w:t>
      </w:r>
      <w:r w:rsidR="00943DFD" w:rsidRPr="00943DFD">
        <w:rPr>
          <w:rFonts w:ascii="Arial" w:hAnsi="Arial" w:cs="Arial"/>
          <w:b/>
          <w:color w:val="000000"/>
          <w:sz w:val="20"/>
          <w:szCs w:val="20"/>
        </w:rPr>
        <w:t>Czynnik chłodniczy</w:t>
      </w:r>
      <w:r w:rsidR="00943DFD">
        <w:rPr>
          <w:rFonts w:ascii="Arial" w:hAnsi="Arial" w:cs="Arial"/>
          <w:b/>
          <w:color w:val="000000"/>
          <w:sz w:val="20"/>
          <w:szCs w:val="20"/>
        </w:rPr>
        <w:t xml:space="preserve"> - </w:t>
      </w:r>
      <w:r w:rsidR="00943DFD">
        <w:rPr>
          <w:rFonts w:ascii="Arial" w:hAnsi="Arial" w:cs="Arial"/>
          <w:color w:val="000000"/>
          <w:sz w:val="20"/>
          <w:szCs w:val="20"/>
        </w:rPr>
        <w:t>35% roztwór</w:t>
      </w:r>
      <w:r w:rsidR="00943DFD" w:rsidRPr="000776DD">
        <w:rPr>
          <w:rFonts w:ascii="Arial" w:hAnsi="Arial" w:cs="Arial"/>
          <w:color w:val="000000"/>
          <w:sz w:val="20"/>
          <w:szCs w:val="20"/>
        </w:rPr>
        <w:t xml:space="preserve"> glikolu etylenowego</w:t>
      </w:r>
      <w:r w:rsidR="00504E01">
        <w:rPr>
          <w:rFonts w:ascii="Arial" w:hAnsi="Arial" w:cs="Arial"/>
          <w:color w:val="000000"/>
          <w:sz w:val="20"/>
          <w:szCs w:val="20"/>
        </w:rPr>
        <w:t xml:space="preserve"> – R410A</w:t>
      </w:r>
    </w:p>
    <w:p w:rsidR="0007205D" w:rsidRPr="000776DD" w:rsidRDefault="00504E01" w:rsidP="0007205D">
      <w:pPr>
        <w:autoSpaceDE w:val="0"/>
        <w:autoSpaceDN w:val="0"/>
        <w:adjustRightInd w:val="0"/>
        <w:spacing w:after="0"/>
        <w:jc w:val="both"/>
        <w:rPr>
          <w:rFonts w:ascii="Arial" w:hAnsi="Arial" w:cs="Arial"/>
          <w:color w:val="000000"/>
          <w:sz w:val="20"/>
          <w:szCs w:val="20"/>
        </w:rPr>
      </w:pPr>
      <w:r w:rsidRPr="00504E01">
        <w:rPr>
          <w:rFonts w:ascii="Arial" w:hAnsi="Arial" w:cs="Arial"/>
          <w:color w:val="000000"/>
          <w:sz w:val="20"/>
          <w:szCs w:val="20"/>
        </w:rPr>
        <w:t xml:space="preserve">Wykonawca </w:t>
      </w:r>
      <w:r w:rsidR="0007205D">
        <w:rPr>
          <w:rFonts w:ascii="Arial" w:hAnsi="Arial" w:cs="Arial"/>
          <w:color w:val="000000"/>
          <w:sz w:val="20"/>
          <w:szCs w:val="20"/>
        </w:rPr>
        <w:t>d</w:t>
      </w:r>
      <w:r w:rsidR="0007205D" w:rsidRPr="000776DD">
        <w:rPr>
          <w:rFonts w:ascii="Arial" w:hAnsi="Arial" w:cs="Arial"/>
          <w:color w:val="000000"/>
          <w:sz w:val="20"/>
          <w:szCs w:val="20"/>
        </w:rPr>
        <w:t>osta</w:t>
      </w:r>
      <w:r w:rsidR="0007205D">
        <w:rPr>
          <w:rFonts w:ascii="Arial" w:hAnsi="Arial" w:cs="Arial"/>
          <w:color w:val="000000"/>
          <w:sz w:val="20"/>
          <w:szCs w:val="20"/>
        </w:rPr>
        <w:t>rczy</w:t>
      </w:r>
      <w:r w:rsidR="0007205D" w:rsidRPr="000776DD">
        <w:rPr>
          <w:rFonts w:ascii="Arial" w:hAnsi="Arial" w:cs="Arial"/>
          <w:color w:val="000000"/>
          <w:sz w:val="20"/>
          <w:szCs w:val="20"/>
        </w:rPr>
        <w:t xml:space="preserve"> i napełni</w:t>
      </w:r>
      <w:r w:rsidR="0007205D">
        <w:rPr>
          <w:rFonts w:ascii="Arial" w:hAnsi="Arial" w:cs="Arial"/>
          <w:color w:val="000000"/>
          <w:sz w:val="20"/>
          <w:szCs w:val="20"/>
        </w:rPr>
        <w:t xml:space="preserve"> instalację chłodniczą</w:t>
      </w:r>
      <w:r w:rsidR="0007205D" w:rsidRPr="000776DD">
        <w:rPr>
          <w:rFonts w:ascii="Arial" w:hAnsi="Arial" w:cs="Arial"/>
          <w:color w:val="000000"/>
          <w:sz w:val="20"/>
          <w:szCs w:val="20"/>
        </w:rPr>
        <w:t xml:space="preserve"> 35% roztworem glikolu etylenowego w ilości niezbędnej dla prawidłowej pracy układu. Wykonawca zapewni w okresie dzierżawy </w:t>
      </w:r>
      <w:r w:rsidR="0007205D">
        <w:rPr>
          <w:rFonts w:ascii="Arial" w:hAnsi="Arial" w:cs="Arial"/>
          <w:color w:val="000000"/>
          <w:sz w:val="20"/>
          <w:szCs w:val="20"/>
        </w:rPr>
        <w:t>czynnik chłodzący</w:t>
      </w:r>
      <w:r w:rsidR="0007205D" w:rsidRPr="000776DD">
        <w:rPr>
          <w:rFonts w:ascii="Arial" w:hAnsi="Arial" w:cs="Arial"/>
          <w:color w:val="000000"/>
          <w:sz w:val="20"/>
          <w:szCs w:val="20"/>
        </w:rPr>
        <w:t xml:space="preserve"> w niezbędnej ilości do </w:t>
      </w:r>
      <w:r w:rsidR="0007205D">
        <w:rPr>
          <w:rFonts w:ascii="Arial" w:hAnsi="Arial" w:cs="Arial"/>
          <w:color w:val="000000"/>
          <w:sz w:val="20"/>
          <w:szCs w:val="20"/>
        </w:rPr>
        <w:t xml:space="preserve">jego </w:t>
      </w:r>
      <w:r w:rsidR="0007205D" w:rsidRPr="000776DD">
        <w:rPr>
          <w:rFonts w:ascii="Arial" w:hAnsi="Arial" w:cs="Arial"/>
          <w:color w:val="000000"/>
          <w:sz w:val="20"/>
          <w:szCs w:val="20"/>
        </w:rPr>
        <w:t>uzupełnienia w</w:t>
      </w:r>
      <w:r w:rsidR="0007205D">
        <w:rPr>
          <w:rFonts w:ascii="Arial" w:hAnsi="Arial" w:cs="Arial"/>
          <w:color w:val="000000"/>
          <w:sz w:val="20"/>
          <w:szCs w:val="20"/>
        </w:rPr>
        <w:t xml:space="preserve"> przypadku wystąpienia wycieków</w:t>
      </w:r>
      <w:r w:rsidR="0007205D" w:rsidRPr="003647FB">
        <w:rPr>
          <w:rFonts w:ascii="Arial" w:hAnsi="Arial" w:cs="Arial"/>
          <w:color w:val="000000"/>
          <w:sz w:val="20"/>
          <w:szCs w:val="20"/>
        </w:rPr>
        <w:t>. W tym celu wykonawca zapewni odpowiedni rodzaj pojemników do jego magazynowania.</w:t>
      </w:r>
    </w:p>
    <w:p w:rsidR="00943DFD" w:rsidRDefault="00943DFD" w:rsidP="00504E01">
      <w:pPr>
        <w:pStyle w:val="Akapitzlist"/>
        <w:autoSpaceDE w:val="0"/>
        <w:autoSpaceDN w:val="0"/>
        <w:adjustRightInd w:val="0"/>
        <w:spacing w:after="0"/>
        <w:ind w:left="284"/>
        <w:jc w:val="both"/>
        <w:rPr>
          <w:rFonts w:ascii="Arial" w:hAnsi="Arial" w:cs="Arial"/>
          <w:color w:val="000000"/>
          <w:sz w:val="20"/>
          <w:szCs w:val="20"/>
        </w:rPr>
      </w:pPr>
    </w:p>
    <w:p w:rsidR="0007205D" w:rsidRDefault="0007205D" w:rsidP="00334558">
      <w:pPr>
        <w:pStyle w:val="Akapitzlist"/>
        <w:numPr>
          <w:ilvl w:val="0"/>
          <w:numId w:val="35"/>
        </w:numPr>
        <w:autoSpaceDE w:val="0"/>
        <w:autoSpaceDN w:val="0"/>
        <w:adjustRightInd w:val="0"/>
        <w:spacing w:after="0"/>
        <w:ind w:left="567" w:hanging="567"/>
        <w:jc w:val="both"/>
        <w:rPr>
          <w:rFonts w:ascii="Arial" w:hAnsi="Arial" w:cs="Arial"/>
          <w:b/>
          <w:color w:val="000000"/>
          <w:sz w:val="20"/>
          <w:szCs w:val="20"/>
        </w:rPr>
      </w:pPr>
      <w:r w:rsidRPr="0007205D">
        <w:rPr>
          <w:rFonts w:ascii="Arial" w:hAnsi="Arial" w:cs="Arial"/>
          <w:b/>
          <w:color w:val="000000"/>
          <w:sz w:val="20"/>
          <w:szCs w:val="20"/>
        </w:rPr>
        <w:t>Podesty i maty gumowe</w:t>
      </w:r>
    </w:p>
    <w:p w:rsidR="0007205D" w:rsidRPr="00736926" w:rsidRDefault="00736926" w:rsidP="0007205D">
      <w:pPr>
        <w:autoSpaceDE w:val="0"/>
        <w:autoSpaceDN w:val="0"/>
        <w:adjustRightInd w:val="0"/>
        <w:spacing w:after="0"/>
        <w:jc w:val="both"/>
        <w:rPr>
          <w:rFonts w:ascii="Arial" w:hAnsi="Arial" w:cs="Arial"/>
          <w:b/>
          <w:color w:val="000000"/>
          <w:sz w:val="20"/>
          <w:szCs w:val="20"/>
        </w:rPr>
      </w:pPr>
      <w:r w:rsidRPr="00736926">
        <w:rPr>
          <w:rFonts w:eastAsia="Times New Roman"/>
          <w:lang w:eastAsia="pl-PL"/>
        </w:rPr>
        <w:t>Wykonanie szczelnych podestów dla zapewnienia ruchu w obrębie szatnia,</w:t>
      </w:r>
      <w:r>
        <w:rPr>
          <w:rFonts w:eastAsia="Times New Roman"/>
          <w:lang w:eastAsia="pl-PL"/>
        </w:rPr>
        <w:t xml:space="preserve"> </w:t>
      </w:r>
      <w:r w:rsidRPr="00736926">
        <w:rPr>
          <w:rFonts w:eastAsia="Times New Roman"/>
          <w:lang w:eastAsia="pl-PL"/>
        </w:rPr>
        <w:t>przebieralnia,</w:t>
      </w:r>
      <w:r>
        <w:rPr>
          <w:rFonts w:eastAsia="Times New Roman"/>
          <w:lang w:eastAsia="pl-PL"/>
        </w:rPr>
        <w:t xml:space="preserve"> </w:t>
      </w:r>
      <w:r w:rsidRPr="00736926">
        <w:rPr>
          <w:rFonts w:eastAsia="Times New Roman"/>
          <w:lang w:eastAsia="pl-PL"/>
        </w:rPr>
        <w:t>kasa, tafla lodowiska. Podesty o min wysokości 10cm zapewniające skuteczne zabezpieczanie przed wodą mogącą znajdować się w niecce lodowiska. Dla celów bezpiecznego przemieszczania się użytkowników podesty pełne pokryte na całej powierzchni dywanami gumowymi</w:t>
      </w:r>
      <w:r w:rsidR="00491089">
        <w:rPr>
          <w:rFonts w:ascii="Arial" w:hAnsi="Arial" w:cs="Arial"/>
          <w:color w:val="000000"/>
          <w:sz w:val="20"/>
          <w:szCs w:val="20"/>
        </w:rPr>
        <w:t>. Gumy r</w:t>
      </w:r>
      <w:r w:rsidR="0007205D" w:rsidRPr="0007205D">
        <w:rPr>
          <w:rFonts w:ascii="Arial" w:hAnsi="Arial" w:cs="Arial"/>
          <w:color w:val="000000"/>
          <w:sz w:val="20"/>
          <w:szCs w:val="20"/>
        </w:rPr>
        <w:t>yflowan</w:t>
      </w:r>
      <w:r w:rsidR="0007205D">
        <w:rPr>
          <w:rFonts w:ascii="Arial" w:hAnsi="Arial" w:cs="Arial"/>
          <w:color w:val="000000"/>
          <w:sz w:val="20"/>
          <w:szCs w:val="20"/>
        </w:rPr>
        <w:t>e</w:t>
      </w:r>
      <w:r w:rsidR="0007205D" w:rsidRPr="0007205D">
        <w:rPr>
          <w:rFonts w:ascii="Arial" w:hAnsi="Arial" w:cs="Arial"/>
          <w:color w:val="000000"/>
          <w:sz w:val="20"/>
          <w:szCs w:val="20"/>
        </w:rPr>
        <w:t xml:space="preserve"> do chodzenia na łyżwach.</w:t>
      </w:r>
      <w:r w:rsidR="007A21C1">
        <w:rPr>
          <w:rFonts w:ascii="Arial" w:hAnsi="Arial" w:cs="Arial"/>
          <w:color w:val="000000"/>
          <w:sz w:val="20"/>
          <w:szCs w:val="20"/>
        </w:rPr>
        <w:t xml:space="preserve"> Zabezpieczenie podłóg kontenerów matami gumowymi. Wymagana i</w:t>
      </w:r>
      <w:r w:rsidR="00334558">
        <w:rPr>
          <w:rFonts w:ascii="Arial" w:hAnsi="Arial" w:cs="Arial"/>
          <w:color w:val="000000"/>
          <w:sz w:val="20"/>
          <w:szCs w:val="20"/>
        </w:rPr>
        <w:t>lość mat gumowych i podestów -</w:t>
      </w:r>
      <w:r w:rsidR="007A21C1">
        <w:rPr>
          <w:rFonts w:ascii="Arial" w:hAnsi="Arial" w:cs="Arial"/>
          <w:color w:val="000000"/>
          <w:sz w:val="20"/>
          <w:szCs w:val="20"/>
        </w:rPr>
        <w:t xml:space="preserve"> 200m</w:t>
      </w:r>
      <w:r w:rsidR="007A21C1" w:rsidRPr="00334558">
        <w:rPr>
          <w:rFonts w:ascii="Arial" w:hAnsi="Arial" w:cs="Arial"/>
          <w:color w:val="000000"/>
          <w:sz w:val="20"/>
          <w:szCs w:val="20"/>
          <w:vertAlign w:val="superscript"/>
        </w:rPr>
        <w:t>2</w:t>
      </w:r>
      <w:r w:rsidR="00334558">
        <w:rPr>
          <w:rFonts w:ascii="Arial" w:hAnsi="Arial" w:cs="Arial"/>
          <w:color w:val="000000"/>
          <w:sz w:val="20"/>
          <w:szCs w:val="20"/>
        </w:rPr>
        <w:t>.</w:t>
      </w:r>
    </w:p>
    <w:p w:rsidR="00073BE3" w:rsidRPr="000776DD" w:rsidRDefault="00073BE3" w:rsidP="004A3C77">
      <w:pPr>
        <w:autoSpaceDE w:val="0"/>
        <w:autoSpaceDN w:val="0"/>
        <w:adjustRightInd w:val="0"/>
        <w:spacing w:after="0"/>
        <w:ind w:left="720"/>
        <w:jc w:val="both"/>
        <w:rPr>
          <w:rFonts w:ascii="Arial" w:hAnsi="Arial" w:cs="Arial"/>
          <w:color w:val="000000"/>
          <w:sz w:val="20"/>
          <w:szCs w:val="20"/>
        </w:rPr>
      </w:pPr>
    </w:p>
    <w:p w:rsidR="0007205D" w:rsidRPr="00F738E8" w:rsidRDefault="0007205D" w:rsidP="00334558">
      <w:pPr>
        <w:pStyle w:val="Akapitzlist"/>
        <w:numPr>
          <w:ilvl w:val="0"/>
          <w:numId w:val="35"/>
        </w:numPr>
        <w:autoSpaceDE w:val="0"/>
        <w:autoSpaceDN w:val="0"/>
        <w:adjustRightInd w:val="0"/>
        <w:spacing w:after="0"/>
        <w:ind w:left="567" w:hanging="567"/>
        <w:jc w:val="both"/>
        <w:rPr>
          <w:rFonts w:ascii="Arial" w:hAnsi="Arial" w:cs="Arial"/>
          <w:color w:val="000000"/>
          <w:sz w:val="20"/>
          <w:szCs w:val="20"/>
        </w:rPr>
      </w:pPr>
      <w:r w:rsidRPr="00F738E8">
        <w:rPr>
          <w:rFonts w:ascii="Arial" w:hAnsi="Arial" w:cs="Arial"/>
          <w:b/>
          <w:color w:val="000000"/>
          <w:sz w:val="20"/>
          <w:szCs w:val="20"/>
        </w:rPr>
        <w:t>Maszyna samojezdn</w:t>
      </w:r>
      <w:r w:rsidR="00F738E8" w:rsidRPr="00F738E8">
        <w:rPr>
          <w:rFonts w:ascii="Arial" w:hAnsi="Arial" w:cs="Arial"/>
          <w:b/>
          <w:color w:val="000000"/>
          <w:sz w:val="20"/>
          <w:szCs w:val="20"/>
        </w:rPr>
        <w:t>a</w:t>
      </w:r>
      <w:r w:rsidRPr="00F738E8">
        <w:rPr>
          <w:rFonts w:ascii="Arial" w:hAnsi="Arial" w:cs="Arial"/>
          <w:b/>
          <w:color w:val="000000"/>
          <w:sz w:val="20"/>
          <w:szCs w:val="20"/>
        </w:rPr>
        <w:t xml:space="preserve"> do konserwacji tafli lodowiska </w:t>
      </w:r>
    </w:p>
    <w:p w:rsidR="002C3FC6" w:rsidRPr="000776DD" w:rsidRDefault="00F738E8" w:rsidP="00F738E8">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M</w:t>
      </w:r>
      <w:r w:rsidR="002C3FC6" w:rsidRPr="000776DD">
        <w:rPr>
          <w:rFonts w:ascii="Arial" w:hAnsi="Arial" w:cs="Arial"/>
          <w:color w:val="000000"/>
          <w:sz w:val="20"/>
          <w:szCs w:val="20"/>
        </w:rPr>
        <w:t>aszyna do konserwacji lodu „</w:t>
      </w:r>
      <w:proofErr w:type="spellStart"/>
      <w:r w:rsidR="002C3FC6" w:rsidRPr="000776DD">
        <w:rPr>
          <w:rFonts w:ascii="Arial" w:hAnsi="Arial" w:cs="Arial"/>
          <w:color w:val="000000"/>
          <w:sz w:val="20"/>
          <w:szCs w:val="20"/>
        </w:rPr>
        <w:t>rolba</w:t>
      </w:r>
      <w:proofErr w:type="spellEnd"/>
      <w:r w:rsidR="002C3FC6" w:rsidRPr="000776DD">
        <w:rPr>
          <w:rFonts w:ascii="Arial" w:hAnsi="Arial" w:cs="Arial"/>
          <w:color w:val="000000"/>
          <w:sz w:val="20"/>
          <w:szCs w:val="20"/>
        </w:rPr>
        <w:t xml:space="preserve">” powinna być dostosowana do utrzymania lodowiska </w:t>
      </w:r>
      <w:r w:rsidR="00491089">
        <w:rPr>
          <w:rFonts w:ascii="Arial" w:hAnsi="Arial" w:cs="Arial"/>
          <w:color w:val="000000"/>
          <w:sz w:val="20"/>
          <w:szCs w:val="20"/>
        </w:rPr>
        <w:br/>
      </w:r>
      <w:r w:rsidR="002C3FC6" w:rsidRPr="000776DD">
        <w:rPr>
          <w:rFonts w:ascii="Arial" w:hAnsi="Arial" w:cs="Arial"/>
          <w:color w:val="000000"/>
          <w:sz w:val="20"/>
          <w:szCs w:val="20"/>
        </w:rPr>
        <w:t xml:space="preserve">o powierzchni </w:t>
      </w:r>
      <w:r w:rsidR="000D7270">
        <w:rPr>
          <w:rFonts w:ascii="Arial" w:hAnsi="Arial" w:cs="Arial"/>
          <w:color w:val="000000"/>
          <w:sz w:val="20"/>
          <w:szCs w:val="20"/>
        </w:rPr>
        <w:t>8</w:t>
      </w:r>
      <w:r w:rsidR="002C3FC6" w:rsidRPr="000776DD">
        <w:rPr>
          <w:rFonts w:ascii="Arial" w:hAnsi="Arial" w:cs="Arial"/>
          <w:color w:val="000000"/>
          <w:sz w:val="20"/>
          <w:szCs w:val="20"/>
        </w:rPr>
        <w:t>00m</w:t>
      </w:r>
      <w:r w:rsidR="002C3FC6" w:rsidRPr="000776DD">
        <w:rPr>
          <w:rFonts w:ascii="Arial" w:hAnsi="Arial" w:cs="Arial"/>
          <w:color w:val="000000"/>
          <w:sz w:val="20"/>
          <w:szCs w:val="20"/>
          <w:vertAlign w:val="superscript"/>
        </w:rPr>
        <w:t>2</w:t>
      </w:r>
      <w:r w:rsidR="00073BE3" w:rsidRPr="000776DD">
        <w:rPr>
          <w:rFonts w:ascii="Arial" w:hAnsi="Arial" w:cs="Arial"/>
          <w:color w:val="000000"/>
          <w:sz w:val="20"/>
          <w:szCs w:val="20"/>
        </w:rPr>
        <w:t xml:space="preserve"> (wymiary 20m/4</w:t>
      </w:r>
      <w:r w:rsidR="002C3FC6" w:rsidRPr="000776DD">
        <w:rPr>
          <w:rFonts w:ascii="Arial" w:hAnsi="Arial" w:cs="Arial"/>
          <w:color w:val="000000"/>
          <w:sz w:val="20"/>
          <w:szCs w:val="20"/>
        </w:rPr>
        <w:t>0m), o parametrach nie gorszych niż podane poniże</w:t>
      </w:r>
      <w:r w:rsidR="00AB1664">
        <w:rPr>
          <w:rFonts w:ascii="Arial" w:hAnsi="Arial" w:cs="Arial"/>
          <w:color w:val="000000"/>
          <w:sz w:val="20"/>
          <w:szCs w:val="20"/>
        </w:rPr>
        <w:t>j. Waga maszyny nie cięższa niż 2200kg celem utrzymywania niskiej grubości lodu</w:t>
      </w:r>
      <w:r w:rsidR="002C3FC6" w:rsidRPr="000776DD">
        <w:rPr>
          <w:rFonts w:ascii="Arial" w:hAnsi="Arial" w:cs="Arial"/>
          <w:color w:val="000000"/>
          <w:sz w:val="20"/>
          <w:szCs w:val="20"/>
        </w:rPr>
        <w:t>:</w:t>
      </w:r>
    </w:p>
    <w:p w:rsidR="0022288A" w:rsidRDefault="0022288A" w:rsidP="004A3C77">
      <w:pPr>
        <w:pStyle w:val="NormalnyWeb"/>
        <w:numPr>
          <w:ilvl w:val="0"/>
          <w:numId w:val="26"/>
        </w:numPr>
        <w:spacing w:before="0" w:after="0" w:line="276" w:lineRule="auto"/>
        <w:rPr>
          <w:rFonts w:ascii="Arial" w:hAnsi="Arial" w:cs="Arial"/>
          <w:color w:val="000000"/>
        </w:rPr>
      </w:pPr>
      <w:r>
        <w:rPr>
          <w:rFonts w:ascii="Arial" w:hAnsi="Arial" w:cs="Arial"/>
          <w:color w:val="000000"/>
        </w:rPr>
        <w:t xml:space="preserve">dostarczona </w:t>
      </w:r>
      <w:r w:rsidRPr="00694A0B">
        <w:rPr>
          <w:rFonts w:ascii="Arial" w:hAnsi="Arial" w:cs="Arial"/>
          <w:b/>
          <w:color w:val="000000"/>
        </w:rPr>
        <w:t xml:space="preserve">maszyna </w:t>
      </w:r>
      <w:r w:rsidR="00334558" w:rsidRPr="00694A0B">
        <w:rPr>
          <w:rFonts w:ascii="Arial" w:hAnsi="Arial" w:cs="Arial"/>
          <w:b/>
          <w:color w:val="000000"/>
        </w:rPr>
        <w:t>musi</w:t>
      </w:r>
      <w:r w:rsidR="00A441EF">
        <w:rPr>
          <w:rFonts w:ascii="Arial" w:hAnsi="Arial" w:cs="Arial"/>
          <w:b/>
          <w:color w:val="000000"/>
        </w:rPr>
        <w:t xml:space="preserve"> być wyprodukowana w latach 2013-2020</w:t>
      </w:r>
      <w:r w:rsidR="00334558" w:rsidRPr="00694A0B">
        <w:rPr>
          <w:rFonts w:ascii="Arial" w:hAnsi="Arial" w:cs="Arial"/>
          <w:b/>
          <w:color w:val="000000"/>
        </w:rPr>
        <w:t>;</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silnik spalinowy</w:t>
      </w:r>
      <w:r w:rsidR="003A172E">
        <w:rPr>
          <w:rFonts w:ascii="Arial" w:hAnsi="Arial" w:cs="Arial"/>
          <w:color w:val="000000"/>
        </w:rPr>
        <w:t xml:space="preserve"> </w:t>
      </w:r>
      <w:r w:rsidR="003A172E" w:rsidRPr="00334558">
        <w:rPr>
          <w:rFonts w:ascii="Arial" w:hAnsi="Arial" w:cs="Arial"/>
          <w:color w:val="000000"/>
        </w:rPr>
        <w:t>diesel</w:t>
      </w:r>
      <w:r w:rsidRPr="00334558">
        <w:rPr>
          <w:rFonts w:ascii="Arial" w:hAnsi="Arial" w:cs="Arial"/>
          <w:color w:val="000000"/>
        </w:rPr>
        <w:t>,</w:t>
      </w:r>
      <w:r w:rsidR="00334558">
        <w:rPr>
          <w:rFonts w:ascii="Arial" w:hAnsi="Arial" w:cs="Arial"/>
          <w:color w:val="000000"/>
        </w:rPr>
        <w:t xml:space="preserve"> chłodzony cieczą, o mocy 16</w:t>
      </w:r>
      <w:r w:rsidRPr="000776DD">
        <w:rPr>
          <w:rFonts w:ascii="Arial" w:hAnsi="Arial" w:cs="Arial"/>
          <w:color w:val="000000"/>
        </w:rPr>
        <w:t xml:space="preserve">kW (21,6KM), 3200 </w:t>
      </w:r>
      <w:proofErr w:type="spellStart"/>
      <w:r w:rsidRPr="000776DD">
        <w:rPr>
          <w:rFonts w:ascii="Arial" w:hAnsi="Arial" w:cs="Arial"/>
          <w:color w:val="000000"/>
        </w:rPr>
        <w:t>obr</w:t>
      </w:r>
      <w:proofErr w:type="spellEnd"/>
      <w:r w:rsidRPr="000776DD">
        <w:rPr>
          <w:rFonts w:ascii="Arial" w:hAnsi="Arial" w:cs="Arial"/>
          <w:color w:val="000000"/>
        </w:rPr>
        <w:t>/min,</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instalacja elektryczna 12V,</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prędkość do przodu i tyłu 0-13 km/h,</w:t>
      </w:r>
    </w:p>
    <w:p w:rsidR="002C3FC6" w:rsidRPr="000776DD" w:rsidRDefault="002C3FC6" w:rsidP="00334558">
      <w:pPr>
        <w:pStyle w:val="NormalnyWeb"/>
        <w:numPr>
          <w:ilvl w:val="0"/>
          <w:numId w:val="26"/>
        </w:numPr>
        <w:spacing w:before="0" w:after="0" w:line="276" w:lineRule="auto"/>
        <w:ind w:left="993" w:hanging="284"/>
        <w:rPr>
          <w:rFonts w:ascii="Arial" w:hAnsi="Arial" w:cs="Arial"/>
          <w:color w:val="000000"/>
        </w:rPr>
      </w:pPr>
      <w:r w:rsidRPr="000776DD">
        <w:rPr>
          <w:rFonts w:ascii="Arial" w:hAnsi="Arial" w:cs="Arial"/>
          <w:color w:val="000000"/>
        </w:rPr>
        <w:t xml:space="preserve"> napęd na 4 koła hydrostatyczny,</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opony kolcowane,</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przekładnia biegów jednostopniowa w przód, bieg jałowy i bieg wstecz,</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zbiornik na śnieg podnoszony i przechylany hydraulicznie,</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pojemność zbiornika na śnieg 2m³,</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pojemność zbiornika wody 510 l,</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zbiornik na wodę wykonany ze stali nierdzewnej,</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szerokość robocza do 1800 mm,</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promień skrętu ze strugiem max 3,5m,</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wysokość do 1900mm,</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długość robocza do 3300 mm,</w:t>
      </w:r>
    </w:p>
    <w:p w:rsidR="002C3FC6" w:rsidRPr="007923F4" w:rsidRDefault="002C3FC6" w:rsidP="004A3C77">
      <w:pPr>
        <w:pStyle w:val="NormalnyWeb"/>
        <w:numPr>
          <w:ilvl w:val="0"/>
          <w:numId w:val="26"/>
        </w:numPr>
        <w:spacing w:before="0" w:after="0" w:line="276" w:lineRule="auto"/>
        <w:rPr>
          <w:rFonts w:ascii="Arial" w:hAnsi="Arial" w:cs="Arial"/>
          <w:color w:val="000000"/>
        </w:rPr>
      </w:pPr>
      <w:r w:rsidRPr="007923F4">
        <w:rPr>
          <w:rFonts w:ascii="Arial" w:hAnsi="Arial" w:cs="Arial"/>
          <w:color w:val="000000"/>
        </w:rPr>
        <w:t>waga netto z agregatem do 1900 kg,</w:t>
      </w:r>
    </w:p>
    <w:p w:rsidR="002C3FC6" w:rsidRPr="000776DD" w:rsidRDefault="002C3FC6" w:rsidP="004A3C77">
      <w:pPr>
        <w:pStyle w:val="NormalnyWeb"/>
        <w:numPr>
          <w:ilvl w:val="0"/>
          <w:numId w:val="26"/>
        </w:numPr>
        <w:spacing w:before="0" w:after="0" w:line="276" w:lineRule="auto"/>
        <w:rPr>
          <w:rFonts w:ascii="Arial" w:hAnsi="Arial" w:cs="Arial"/>
          <w:color w:val="000000"/>
        </w:rPr>
      </w:pPr>
      <w:r w:rsidRPr="000776DD">
        <w:rPr>
          <w:rFonts w:ascii="Arial" w:hAnsi="Arial" w:cs="Arial"/>
          <w:color w:val="000000"/>
        </w:rPr>
        <w:t>głębokość pracy 0,01mm-3mm,</w:t>
      </w:r>
    </w:p>
    <w:p w:rsidR="002C3FC6" w:rsidRPr="000776DD" w:rsidRDefault="00F738E8" w:rsidP="00F738E8">
      <w:pPr>
        <w:pStyle w:val="NormalnyWeb"/>
        <w:spacing w:before="0" w:after="0" w:line="276" w:lineRule="auto"/>
        <w:rPr>
          <w:rFonts w:ascii="Arial" w:hAnsi="Arial" w:cs="Arial"/>
          <w:color w:val="000000"/>
        </w:rPr>
      </w:pPr>
      <w:r>
        <w:rPr>
          <w:rFonts w:ascii="Arial" w:hAnsi="Arial" w:cs="Arial"/>
          <w:color w:val="000000"/>
        </w:rPr>
        <w:t>M</w:t>
      </w:r>
      <w:r w:rsidR="002C3FC6" w:rsidRPr="000776DD">
        <w:rPr>
          <w:rFonts w:ascii="Arial" w:hAnsi="Arial" w:cs="Arial"/>
          <w:color w:val="000000"/>
        </w:rPr>
        <w:t>aszyna do konserwacji lodu „</w:t>
      </w:r>
      <w:proofErr w:type="spellStart"/>
      <w:r w:rsidR="002C3FC6" w:rsidRPr="000776DD">
        <w:rPr>
          <w:rFonts w:ascii="Arial" w:hAnsi="Arial" w:cs="Arial"/>
          <w:color w:val="000000"/>
        </w:rPr>
        <w:t>rolba</w:t>
      </w:r>
      <w:proofErr w:type="spellEnd"/>
      <w:r w:rsidR="002C3FC6" w:rsidRPr="000776DD">
        <w:rPr>
          <w:rFonts w:ascii="Arial" w:hAnsi="Arial" w:cs="Arial"/>
          <w:color w:val="000000"/>
        </w:rPr>
        <w:t>” powinna być wyposażona m. in. w:</w:t>
      </w:r>
    </w:p>
    <w:p w:rsidR="002C3FC6" w:rsidRPr="000776DD" w:rsidRDefault="002C3FC6" w:rsidP="004A3C77">
      <w:pPr>
        <w:pStyle w:val="NormalnyWeb"/>
        <w:numPr>
          <w:ilvl w:val="0"/>
          <w:numId w:val="27"/>
        </w:numPr>
        <w:spacing w:before="0" w:after="0" w:line="276" w:lineRule="auto"/>
        <w:rPr>
          <w:rFonts w:ascii="Arial" w:hAnsi="Arial" w:cs="Arial"/>
          <w:color w:val="000000"/>
        </w:rPr>
      </w:pPr>
      <w:r w:rsidRPr="000776DD">
        <w:rPr>
          <w:rFonts w:ascii="Arial" w:hAnsi="Arial" w:cs="Arial"/>
          <w:color w:val="000000"/>
        </w:rPr>
        <w:t>przednią oś centralnie wahliwą, ułatwiającą poruszanie się poza lodowiskiem,</w:t>
      </w:r>
    </w:p>
    <w:p w:rsidR="002C3FC6" w:rsidRPr="000776DD" w:rsidRDefault="002C3FC6" w:rsidP="004A3C77">
      <w:pPr>
        <w:pStyle w:val="NormalnyWeb"/>
        <w:numPr>
          <w:ilvl w:val="0"/>
          <w:numId w:val="27"/>
        </w:numPr>
        <w:spacing w:before="0" w:after="0" w:line="276" w:lineRule="auto"/>
        <w:rPr>
          <w:rFonts w:ascii="Arial" w:hAnsi="Arial" w:cs="Arial"/>
          <w:color w:val="000000"/>
        </w:rPr>
      </w:pPr>
      <w:r w:rsidRPr="000776DD">
        <w:rPr>
          <w:rFonts w:ascii="Arial" w:hAnsi="Arial" w:cs="Arial"/>
          <w:color w:val="000000"/>
        </w:rPr>
        <w:t>boczną szczotkę wysuwaną i sterowaną hydraulicznie;</w:t>
      </w:r>
    </w:p>
    <w:p w:rsidR="002C3FC6" w:rsidRPr="000776DD" w:rsidRDefault="002C3FC6" w:rsidP="004A3C77">
      <w:pPr>
        <w:pStyle w:val="NormalnyWeb"/>
        <w:numPr>
          <w:ilvl w:val="0"/>
          <w:numId w:val="27"/>
        </w:numPr>
        <w:spacing w:before="0" w:after="0" w:line="276" w:lineRule="auto"/>
        <w:rPr>
          <w:rFonts w:ascii="Arial" w:hAnsi="Arial" w:cs="Arial"/>
          <w:color w:val="000000"/>
        </w:rPr>
      </w:pPr>
      <w:r w:rsidRPr="000776DD">
        <w:rPr>
          <w:rFonts w:ascii="Arial" w:hAnsi="Arial" w:cs="Arial"/>
          <w:color w:val="000000"/>
        </w:rPr>
        <w:t>nadmuch ciepłego powietrza na stanowisku operatora;</w:t>
      </w:r>
    </w:p>
    <w:p w:rsidR="002C3FC6" w:rsidRPr="000776DD" w:rsidRDefault="002C3FC6" w:rsidP="004A3C77">
      <w:pPr>
        <w:pStyle w:val="NormalnyWeb"/>
        <w:numPr>
          <w:ilvl w:val="0"/>
          <w:numId w:val="27"/>
        </w:numPr>
        <w:spacing w:before="0" w:after="0" w:line="276" w:lineRule="auto"/>
        <w:rPr>
          <w:rFonts w:ascii="Arial" w:hAnsi="Arial" w:cs="Arial"/>
          <w:color w:val="000000"/>
        </w:rPr>
      </w:pPr>
      <w:r w:rsidRPr="000776DD">
        <w:rPr>
          <w:rFonts w:ascii="Arial" w:hAnsi="Arial" w:cs="Arial"/>
          <w:color w:val="000000"/>
        </w:rPr>
        <w:t>naostrzony nóż do ścinania lodu;</w:t>
      </w:r>
    </w:p>
    <w:p w:rsidR="002C3FC6" w:rsidRPr="000776DD" w:rsidRDefault="002C3FC6" w:rsidP="004A3C77">
      <w:pPr>
        <w:pStyle w:val="NormalnyWeb"/>
        <w:numPr>
          <w:ilvl w:val="0"/>
          <w:numId w:val="27"/>
        </w:numPr>
        <w:spacing w:before="0" w:after="0" w:line="276" w:lineRule="auto"/>
        <w:rPr>
          <w:rFonts w:ascii="Arial" w:hAnsi="Arial" w:cs="Arial"/>
          <w:color w:val="000000"/>
        </w:rPr>
      </w:pPr>
      <w:r w:rsidRPr="000776DD">
        <w:rPr>
          <w:rFonts w:ascii="Arial" w:hAnsi="Arial" w:cs="Arial"/>
          <w:color w:val="000000"/>
        </w:rPr>
        <w:t>oświetlenie, lusterka, hamulec ręczny, sygnalizację dźwiękową.</w:t>
      </w:r>
    </w:p>
    <w:p w:rsidR="00073BE3" w:rsidRPr="000776DD" w:rsidRDefault="00073BE3" w:rsidP="004A3C77">
      <w:pPr>
        <w:pStyle w:val="NormalnyWeb"/>
        <w:spacing w:before="0" w:after="0" w:line="276" w:lineRule="auto"/>
        <w:ind w:left="680" w:hanging="340"/>
        <w:rPr>
          <w:rFonts w:ascii="Arial" w:hAnsi="Arial" w:cs="Arial"/>
          <w:color w:val="000000"/>
        </w:rPr>
      </w:pPr>
    </w:p>
    <w:p w:rsidR="002C3FC6" w:rsidRPr="00F738E8" w:rsidRDefault="00F738E8" w:rsidP="00F738E8">
      <w:pPr>
        <w:pStyle w:val="Akapitzlist"/>
        <w:numPr>
          <w:ilvl w:val="0"/>
          <w:numId w:val="35"/>
        </w:numPr>
        <w:autoSpaceDE w:val="0"/>
        <w:autoSpaceDN w:val="0"/>
        <w:adjustRightInd w:val="0"/>
        <w:spacing w:after="0"/>
        <w:jc w:val="both"/>
        <w:rPr>
          <w:rFonts w:ascii="Arial" w:hAnsi="Arial" w:cs="Arial"/>
          <w:color w:val="000000"/>
          <w:sz w:val="20"/>
          <w:szCs w:val="20"/>
        </w:rPr>
      </w:pPr>
      <w:r w:rsidRPr="00F738E8">
        <w:rPr>
          <w:rFonts w:ascii="Arial" w:hAnsi="Arial" w:cs="Arial"/>
          <w:b/>
          <w:color w:val="000000"/>
          <w:sz w:val="20"/>
          <w:szCs w:val="20"/>
        </w:rPr>
        <w:t>E</w:t>
      </w:r>
      <w:r w:rsidR="002C3FC6" w:rsidRPr="00F738E8">
        <w:rPr>
          <w:rFonts w:ascii="Arial" w:hAnsi="Arial" w:cs="Arial"/>
          <w:b/>
          <w:color w:val="000000"/>
          <w:sz w:val="20"/>
          <w:szCs w:val="20"/>
        </w:rPr>
        <w:t>lektryczn</w:t>
      </w:r>
      <w:r w:rsidRPr="00F738E8">
        <w:rPr>
          <w:rFonts w:ascii="Arial" w:hAnsi="Arial" w:cs="Arial"/>
          <w:b/>
          <w:color w:val="000000"/>
          <w:sz w:val="20"/>
          <w:szCs w:val="20"/>
        </w:rPr>
        <w:t>a ostrzałka</w:t>
      </w:r>
      <w:r w:rsidR="002C3FC6" w:rsidRPr="00F738E8">
        <w:rPr>
          <w:rFonts w:ascii="Arial" w:hAnsi="Arial" w:cs="Arial"/>
          <w:b/>
          <w:color w:val="000000"/>
          <w:sz w:val="20"/>
          <w:szCs w:val="20"/>
        </w:rPr>
        <w:t xml:space="preserve"> do łyżew</w:t>
      </w:r>
      <w:r w:rsidR="002C3FC6" w:rsidRPr="00F738E8">
        <w:rPr>
          <w:rFonts w:ascii="Arial" w:hAnsi="Arial" w:cs="Arial"/>
          <w:color w:val="000000"/>
          <w:sz w:val="20"/>
          <w:szCs w:val="20"/>
        </w:rPr>
        <w:t xml:space="preserve"> - manualna ostrzałka do ostrzenia łyżew ze specyficznie ukształtowanym kamieniem do żłobienia rowka łyżew przez tarcze szlifierskie. Ostrzałka do łyżew musi posiadać:</w:t>
      </w:r>
    </w:p>
    <w:p w:rsidR="002C3FC6" w:rsidRPr="000776DD" w:rsidRDefault="002C3FC6" w:rsidP="004A3C77">
      <w:pPr>
        <w:numPr>
          <w:ilvl w:val="0"/>
          <w:numId w:val="29"/>
        </w:numPr>
        <w:autoSpaceDE w:val="0"/>
        <w:autoSpaceDN w:val="0"/>
        <w:adjustRightInd w:val="0"/>
        <w:spacing w:after="0"/>
        <w:jc w:val="both"/>
        <w:rPr>
          <w:rFonts w:ascii="Arial" w:hAnsi="Arial" w:cs="Arial"/>
          <w:color w:val="000000"/>
          <w:sz w:val="20"/>
          <w:szCs w:val="20"/>
        </w:rPr>
      </w:pPr>
      <w:r w:rsidRPr="000776DD">
        <w:rPr>
          <w:rFonts w:ascii="Arial" w:hAnsi="Arial" w:cs="Arial"/>
          <w:color w:val="000000"/>
          <w:sz w:val="20"/>
          <w:szCs w:val="20"/>
        </w:rPr>
        <w:t>tarczę szlifierską 150x6 mm,</w:t>
      </w:r>
    </w:p>
    <w:p w:rsidR="002C3FC6" w:rsidRDefault="002C3FC6" w:rsidP="004A3C77">
      <w:pPr>
        <w:numPr>
          <w:ilvl w:val="0"/>
          <w:numId w:val="29"/>
        </w:numPr>
        <w:autoSpaceDE w:val="0"/>
        <w:autoSpaceDN w:val="0"/>
        <w:adjustRightInd w:val="0"/>
        <w:spacing w:after="0"/>
        <w:jc w:val="both"/>
        <w:rPr>
          <w:rFonts w:ascii="Arial" w:hAnsi="Arial" w:cs="Arial"/>
          <w:color w:val="000000"/>
          <w:sz w:val="20"/>
          <w:szCs w:val="20"/>
        </w:rPr>
      </w:pPr>
      <w:r w:rsidRPr="000776DD">
        <w:rPr>
          <w:rFonts w:ascii="Arial" w:hAnsi="Arial" w:cs="Arial"/>
          <w:color w:val="000000"/>
          <w:sz w:val="20"/>
          <w:szCs w:val="20"/>
        </w:rPr>
        <w:lastRenderedPageBreak/>
        <w:t>diamen</w:t>
      </w:r>
      <w:r w:rsidR="00277FE1">
        <w:rPr>
          <w:rFonts w:ascii="Arial" w:hAnsi="Arial" w:cs="Arial"/>
          <w:color w:val="000000"/>
          <w:sz w:val="20"/>
          <w:szCs w:val="20"/>
        </w:rPr>
        <w:t>t (80mm) D-80.</w:t>
      </w:r>
    </w:p>
    <w:p w:rsidR="00277FE1" w:rsidRDefault="00277FE1" w:rsidP="00277FE1">
      <w:pPr>
        <w:autoSpaceDE w:val="0"/>
        <w:autoSpaceDN w:val="0"/>
        <w:adjustRightInd w:val="0"/>
        <w:spacing w:after="0"/>
        <w:jc w:val="both"/>
        <w:rPr>
          <w:rFonts w:ascii="Arial" w:hAnsi="Arial" w:cs="Arial"/>
          <w:color w:val="000000"/>
          <w:sz w:val="20"/>
          <w:szCs w:val="20"/>
        </w:rPr>
      </w:pPr>
    </w:p>
    <w:p w:rsidR="002C3FC6" w:rsidRDefault="00277FE1" w:rsidP="00277FE1">
      <w:pPr>
        <w:pStyle w:val="Akapitzlist"/>
        <w:numPr>
          <w:ilvl w:val="0"/>
          <w:numId w:val="35"/>
        </w:numPr>
        <w:autoSpaceDE w:val="0"/>
        <w:autoSpaceDN w:val="0"/>
        <w:adjustRightInd w:val="0"/>
        <w:spacing w:after="0"/>
        <w:jc w:val="both"/>
        <w:rPr>
          <w:rFonts w:ascii="Arial" w:hAnsi="Arial" w:cs="Arial"/>
          <w:color w:val="000000"/>
          <w:sz w:val="20"/>
          <w:szCs w:val="20"/>
        </w:rPr>
      </w:pPr>
      <w:r w:rsidRPr="00277FE1">
        <w:rPr>
          <w:rFonts w:ascii="Arial" w:hAnsi="Arial" w:cs="Arial"/>
          <w:b/>
          <w:color w:val="000000"/>
          <w:sz w:val="20"/>
          <w:szCs w:val="20"/>
        </w:rPr>
        <w:t>Suszarka do łyżew</w:t>
      </w:r>
      <w:r w:rsidRPr="00277FE1">
        <w:rPr>
          <w:rFonts w:ascii="Arial" w:hAnsi="Arial" w:cs="Arial"/>
          <w:color w:val="000000"/>
          <w:sz w:val="20"/>
          <w:szCs w:val="20"/>
        </w:rPr>
        <w:t xml:space="preserve"> </w:t>
      </w:r>
      <w:r>
        <w:rPr>
          <w:rFonts w:ascii="Arial" w:hAnsi="Arial" w:cs="Arial"/>
          <w:color w:val="000000"/>
          <w:sz w:val="20"/>
          <w:szCs w:val="20"/>
        </w:rPr>
        <w:t>- n</w:t>
      </w:r>
      <w:r w:rsidRPr="00277FE1">
        <w:rPr>
          <w:rFonts w:ascii="Arial" w:hAnsi="Arial" w:cs="Arial"/>
          <w:color w:val="000000"/>
          <w:sz w:val="20"/>
          <w:szCs w:val="20"/>
        </w:rPr>
        <w:t>a min. 30 par. Wieszaki i panel wykonany ze stali nierdzewne</w:t>
      </w:r>
      <w:r w:rsidR="00334558">
        <w:rPr>
          <w:rFonts w:ascii="Arial" w:hAnsi="Arial" w:cs="Arial"/>
          <w:color w:val="000000"/>
          <w:sz w:val="20"/>
          <w:szCs w:val="20"/>
        </w:rPr>
        <w:t>j.</w:t>
      </w:r>
    </w:p>
    <w:p w:rsidR="00FD1E5D" w:rsidRDefault="00FD1E5D" w:rsidP="00FD1E5D">
      <w:pPr>
        <w:pStyle w:val="Akapitzlist"/>
        <w:autoSpaceDE w:val="0"/>
        <w:autoSpaceDN w:val="0"/>
        <w:adjustRightInd w:val="0"/>
        <w:spacing w:after="0"/>
        <w:ind w:left="644"/>
        <w:jc w:val="both"/>
        <w:rPr>
          <w:rFonts w:ascii="Arial" w:hAnsi="Arial" w:cs="Arial"/>
          <w:color w:val="000000"/>
          <w:sz w:val="20"/>
          <w:szCs w:val="20"/>
        </w:rPr>
      </w:pPr>
    </w:p>
    <w:p w:rsidR="00334558" w:rsidRDefault="00FD1E5D" w:rsidP="00FD1E5D">
      <w:pPr>
        <w:pStyle w:val="Akapitzlist"/>
        <w:numPr>
          <w:ilvl w:val="0"/>
          <w:numId w:val="35"/>
        </w:numPr>
        <w:autoSpaceDE w:val="0"/>
        <w:autoSpaceDN w:val="0"/>
        <w:adjustRightInd w:val="0"/>
        <w:spacing w:after="0"/>
        <w:ind w:left="360" w:hanging="76"/>
        <w:jc w:val="both"/>
        <w:rPr>
          <w:rFonts w:ascii="Arial" w:hAnsi="Arial" w:cs="Arial"/>
          <w:sz w:val="20"/>
          <w:szCs w:val="20"/>
        </w:rPr>
      </w:pPr>
      <w:r w:rsidRPr="00334558">
        <w:rPr>
          <w:rFonts w:ascii="Arial" w:hAnsi="Arial" w:cs="Arial"/>
          <w:b/>
          <w:sz w:val="20"/>
          <w:szCs w:val="20"/>
        </w:rPr>
        <w:t>Oświetlenie wykonane z lampek świetlnych LED tzw</w:t>
      </w:r>
      <w:r w:rsidR="00334558" w:rsidRPr="00334558">
        <w:rPr>
          <w:rFonts w:ascii="Arial" w:hAnsi="Arial" w:cs="Arial"/>
          <w:b/>
          <w:sz w:val="20"/>
          <w:szCs w:val="20"/>
        </w:rPr>
        <w:t>.</w:t>
      </w:r>
      <w:r w:rsidRPr="00334558">
        <w:rPr>
          <w:rFonts w:ascii="Arial" w:hAnsi="Arial" w:cs="Arial"/>
          <w:b/>
          <w:sz w:val="20"/>
          <w:szCs w:val="20"/>
        </w:rPr>
        <w:t xml:space="preserve"> „kurtyna” w wykonaniu zewnętrznym.</w:t>
      </w:r>
      <w:r w:rsidRPr="00FD1E5D">
        <w:rPr>
          <w:rFonts w:ascii="Arial" w:hAnsi="Arial" w:cs="Arial"/>
          <w:sz w:val="20"/>
          <w:szCs w:val="20"/>
        </w:rPr>
        <w:t xml:space="preserve"> </w:t>
      </w:r>
    </w:p>
    <w:p w:rsidR="00334558" w:rsidRPr="00334558" w:rsidRDefault="00334558" w:rsidP="00334558">
      <w:pPr>
        <w:pStyle w:val="Akapitzlist"/>
        <w:rPr>
          <w:rFonts w:ascii="Arial" w:hAnsi="Arial" w:cs="Arial"/>
          <w:sz w:val="20"/>
          <w:szCs w:val="20"/>
        </w:rPr>
      </w:pPr>
    </w:p>
    <w:p w:rsidR="00FD1E5D" w:rsidRPr="00FD1E5D" w:rsidRDefault="00FD1E5D" w:rsidP="00334558">
      <w:pPr>
        <w:pStyle w:val="Akapitzlist"/>
        <w:autoSpaceDE w:val="0"/>
        <w:autoSpaceDN w:val="0"/>
        <w:adjustRightInd w:val="0"/>
        <w:spacing w:after="0"/>
        <w:ind w:left="360"/>
        <w:jc w:val="both"/>
        <w:rPr>
          <w:rFonts w:ascii="Arial" w:hAnsi="Arial" w:cs="Arial"/>
          <w:sz w:val="20"/>
          <w:szCs w:val="20"/>
        </w:rPr>
      </w:pPr>
      <w:r w:rsidRPr="00FD1E5D">
        <w:rPr>
          <w:rFonts w:ascii="Arial" w:hAnsi="Arial" w:cs="Arial"/>
          <w:sz w:val="20"/>
          <w:szCs w:val="20"/>
        </w:rPr>
        <w:t>O</w:t>
      </w:r>
      <w:r w:rsidR="00334558">
        <w:rPr>
          <w:rFonts w:ascii="Arial" w:hAnsi="Arial" w:cs="Arial"/>
          <w:sz w:val="20"/>
          <w:szCs w:val="20"/>
        </w:rPr>
        <w:t>świetlenie</w:t>
      </w:r>
      <w:r w:rsidRPr="00FD1E5D">
        <w:rPr>
          <w:rFonts w:ascii="Arial" w:hAnsi="Arial" w:cs="Arial"/>
          <w:sz w:val="20"/>
          <w:szCs w:val="20"/>
        </w:rPr>
        <w:t xml:space="preserve"> musi zapewnić ciągłość iluminacji na całym obwodzie lodowiska. Kurtyna LED na całej swej długości musi posiadać ułożone pionowo sznury z diodami LED w powtarzających się ilościach 3/5/7/5/3 i długości opadających sznurów 0,3m/0,5m/0,7m/0,5m/0,3m. </w:t>
      </w:r>
    </w:p>
    <w:p w:rsidR="00FD1E5D" w:rsidRPr="00FD1E5D" w:rsidRDefault="00FD1E5D" w:rsidP="00FD1E5D">
      <w:pPr>
        <w:pStyle w:val="Default"/>
        <w:spacing w:line="276" w:lineRule="auto"/>
        <w:ind w:left="360"/>
        <w:rPr>
          <w:rFonts w:ascii="Arial" w:hAnsi="Arial" w:cs="Arial"/>
          <w:sz w:val="20"/>
          <w:szCs w:val="20"/>
        </w:rPr>
      </w:pPr>
      <w:r w:rsidRPr="00FD1E5D">
        <w:rPr>
          <w:rFonts w:ascii="Arial" w:hAnsi="Arial" w:cs="Arial"/>
          <w:sz w:val="20"/>
          <w:szCs w:val="20"/>
        </w:rPr>
        <w:t>Jeden segment świetlny składa się z minimum 120</w:t>
      </w:r>
      <w:r w:rsidR="00334558">
        <w:rPr>
          <w:rFonts w:ascii="Arial" w:hAnsi="Arial" w:cs="Arial"/>
          <w:sz w:val="20"/>
          <w:szCs w:val="20"/>
        </w:rPr>
        <w:t xml:space="preserve"> </w:t>
      </w:r>
      <w:r w:rsidRPr="00FD1E5D">
        <w:rPr>
          <w:rFonts w:ascii="Arial" w:hAnsi="Arial" w:cs="Arial"/>
          <w:sz w:val="20"/>
          <w:szCs w:val="20"/>
        </w:rPr>
        <w:t xml:space="preserve">sztuk lampek </w:t>
      </w:r>
      <w:proofErr w:type="spellStart"/>
      <w:r w:rsidRPr="00FD1E5D">
        <w:rPr>
          <w:rFonts w:ascii="Arial" w:hAnsi="Arial" w:cs="Arial"/>
          <w:sz w:val="20"/>
          <w:szCs w:val="20"/>
        </w:rPr>
        <w:t>led</w:t>
      </w:r>
      <w:proofErr w:type="spellEnd"/>
      <w:r w:rsidRPr="00FD1E5D">
        <w:rPr>
          <w:rFonts w:ascii="Arial" w:hAnsi="Arial" w:cs="Arial"/>
          <w:sz w:val="20"/>
          <w:szCs w:val="20"/>
        </w:rPr>
        <w:t xml:space="preserve"> o łącznej długości przewodu 5,0mb. Ilość segmentów potrzebna na oświetlenie obwodu tafli lodowiska </w:t>
      </w:r>
      <w:r w:rsidR="00334558">
        <w:rPr>
          <w:rFonts w:ascii="Arial" w:hAnsi="Arial" w:cs="Arial"/>
          <w:sz w:val="20"/>
          <w:szCs w:val="20"/>
        </w:rPr>
        <w:t xml:space="preserve">- </w:t>
      </w:r>
      <w:r w:rsidRPr="00FD1E5D">
        <w:rPr>
          <w:rFonts w:ascii="Arial" w:hAnsi="Arial" w:cs="Arial"/>
          <w:sz w:val="20"/>
          <w:szCs w:val="20"/>
        </w:rPr>
        <w:t xml:space="preserve">minimum 21 sztuk. </w:t>
      </w:r>
    </w:p>
    <w:p w:rsidR="00FD1E5D" w:rsidRPr="00FD1E5D" w:rsidRDefault="00FD1E5D" w:rsidP="00FD1E5D">
      <w:pPr>
        <w:pStyle w:val="Default"/>
        <w:spacing w:line="276" w:lineRule="auto"/>
        <w:ind w:left="360"/>
        <w:rPr>
          <w:rFonts w:ascii="Arial" w:hAnsi="Arial" w:cs="Arial"/>
          <w:sz w:val="20"/>
          <w:szCs w:val="20"/>
        </w:rPr>
      </w:pPr>
      <w:r w:rsidRPr="00FD1E5D">
        <w:rPr>
          <w:rFonts w:ascii="Arial" w:hAnsi="Arial" w:cs="Arial"/>
          <w:sz w:val="20"/>
          <w:szCs w:val="20"/>
        </w:rPr>
        <w:t xml:space="preserve">Kurtyny muszą być zakończone hermetycznym gniazdem 230V, dzięki któremu istnieje możliwość podłączenia do 10 zestawów. Segmenty świetlne muszą być zawieszone na lince na odpowiednio przygotowanych i zabezpieczonych słupkach wsporczych o wysokości minimum 3,8m w rozstawie co max 5m. Dodatkowo na łukach lodowiska należy zastosować dodatkowe słupki wsporcze. Słupki należy wyposażyć w uchwyty montażowe umożliwiające łatwy montaż po zewnętrznej stronie band. </w:t>
      </w:r>
    </w:p>
    <w:p w:rsidR="00FD1E5D" w:rsidRPr="00FD1E5D" w:rsidRDefault="00FD1E5D" w:rsidP="00FD1E5D">
      <w:pPr>
        <w:pStyle w:val="Default"/>
        <w:spacing w:line="276" w:lineRule="auto"/>
        <w:ind w:firstLine="360"/>
        <w:rPr>
          <w:rFonts w:ascii="Arial" w:hAnsi="Arial" w:cs="Arial"/>
          <w:sz w:val="20"/>
          <w:szCs w:val="20"/>
        </w:rPr>
      </w:pPr>
      <w:r w:rsidRPr="00FD1E5D">
        <w:rPr>
          <w:rFonts w:ascii="Arial" w:hAnsi="Arial" w:cs="Arial"/>
          <w:sz w:val="20"/>
          <w:szCs w:val="20"/>
        </w:rPr>
        <w:t xml:space="preserve">Zasilanie obwodu oświetlenia musi być odpowiednio zabezpieczone chroniące przed porażeniem. </w:t>
      </w:r>
    </w:p>
    <w:p w:rsidR="00334558" w:rsidRDefault="00334558" w:rsidP="00FD1E5D">
      <w:pPr>
        <w:pStyle w:val="Default"/>
        <w:spacing w:line="276" w:lineRule="auto"/>
        <w:ind w:firstLine="284"/>
        <w:rPr>
          <w:rFonts w:ascii="Arial" w:hAnsi="Arial" w:cs="Arial"/>
          <w:sz w:val="20"/>
          <w:szCs w:val="20"/>
        </w:rPr>
      </w:pPr>
    </w:p>
    <w:p w:rsidR="00FD1E5D" w:rsidRPr="00FD1E5D" w:rsidRDefault="00FD1E5D" w:rsidP="00FD1E5D">
      <w:pPr>
        <w:pStyle w:val="Default"/>
        <w:spacing w:line="276" w:lineRule="auto"/>
        <w:ind w:firstLine="284"/>
        <w:rPr>
          <w:rFonts w:ascii="Arial" w:hAnsi="Arial" w:cs="Arial"/>
          <w:sz w:val="20"/>
          <w:szCs w:val="20"/>
        </w:rPr>
      </w:pPr>
      <w:r w:rsidRPr="00FD1E5D">
        <w:rPr>
          <w:rFonts w:ascii="Arial" w:hAnsi="Arial" w:cs="Arial"/>
          <w:sz w:val="20"/>
          <w:szCs w:val="20"/>
        </w:rPr>
        <w:t xml:space="preserve">Parametry oświetlenia: </w:t>
      </w:r>
    </w:p>
    <w:p w:rsidR="00FD1E5D" w:rsidRPr="00FD1E5D" w:rsidRDefault="00FD1E5D" w:rsidP="00FD1E5D">
      <w:pPr>
        <w:pStyle w:val="Default"/>
        <w:spacing w:line="276" w:lineRule="auto"/>
        <w:ind w:left="284"/>
        <w:rPr>
          <w:rFonts w:ascii="Arial" w:hAnsi="Arial" w:cs="Arial"/>
          <w:sz w:val="20"/>
          <w:szCs w:val="20"/>
        </w:rPr>
      </w:pPr>
      <w:r w:rsidRPr="00FD1E5D">
        <w:rPr>
          <w:rFonts w:ascii="Arial" w:hAnsi="Arial" w:cs="Arial"/>
          <w:sz w:val="20"/>
          <w:szCs w:val="20"/>
        </w:rPr>
        <w:t>- niski pobór mocy dzięki zastosowaniu diod LED. Moc zestawu 3,3W</w:t>
      </w:r>
      <w:r w:rsidR="00334558">
        <w:rPr>
          <w:rFonts w:ascii="Arial" w:hAnsi="Arial" w:cs="Arial"/>
          <w:sz w:val="20"/>
          <w:szCs w:val="20"/>
        </w:rPr>
        <w:t>.</w:t>
      </w:r>
      <w:r w:rsidRPr="00FD1E5D">
        <w:rPr>
          <w:rFonts w:ascii="Arial" w:hAnsi="Arial" w:cs="Arial"/>
          <w:sz w:val="20"/>
          <w:szCs w:val="20"/>
        </w:rPr>
        <w:t xml:space="preserve"> </w:t>
      </w:r>
    </w:p>
    <w:p w:rsidR="00FD1E5D" w:rsidRPr="00FD1E5D" w:rsidRDefault="00FD1E5D" w:rsidP="00FD1E5D">
      <w:pPr>
        <w:pStyle w:val="Default"/>
        <w:spacing w:line="276" w:lineRule="auto"/>
        <w:ind w:left="284"/>
        <w:rPr>
          <w:rFonts w:ascii="Arial" w:hAnsi="Arial" w:cs="Arial"/>
          <w:sz w:val="20"/>
          <w:szCs w:val="20"/>
        </w:rPr>
      </w:pPr>
      <w:r w:rsidRPr="00FD1E5D">
        <w:rPr>
          <w:rFonts w:ascii="Arial" w:hAnsi="Arial" w:cs="Arial"/>
          <w:sz w:val="20"/>
          <w:szCs w:val="20"/>
        </w:rPr>
        <w:t>- możliwość łączenia kurtyn w max do 10 zestawów</w:t>
      </w:r>
      <w:r w:rsidR="00334558">
        <w:rPr>
          <w:rFonts w:ascii="Arial" w:hAnsi="Arial" w:cs="Arial"/>
          <w:sz w:val="20"/>
          <w:szCs w:val="20"/>
        </w:rPr>
        <w:t>.</w:t>
      </w:r>
      <w:r w:rsidRPr="00FD1E5D">
        <w:rPr>
          <w:rFonts w:ascii="Arial" w:hAnsi="Arial" w:cs="Arial"/>
          <w:sz w:val="20"/>
          <w:szCs w:val="20"/>
        </w:rPr>
        <w:t xml:space="preserve"> </w:t>
      </w:r>
    </w:p>
    <w:p w:rsidR="00FD1E5D" w:rsidRPr="00FD1E5D" w:rsidRDefault="00FD1E5D" w:rsidP="00FD1E5D">
      <w:pPr>
        <w:pStyle w:val="Default"/>
        <w:spacing w:line="276" w:lineRule="auto"/>
        <w:ind w:left="284"/>
        <w:rPr>
          <w:rFonts w:ascii="Arial" w:hAnsi="Arial" w:cs="Arial"/>
          <w:sz w:val="20"/>
          <w:szCs w:val="20"/>
        </w:rPr>
      </w:pPr>
      <w:r w:rsidRPr="00FD1E5D">
        <w:rPr>
          <w:rFonts w:ascii="Arial" w:hAnsi="Arial" w:cs="Arial"/>
          <w:sz w:val="20"/>
          <w:szCs w:val="20"/>
        </w:rPr>
        <w:t>- klasa szczelności IP 44</w:t>
      </w:r>
      <w:r w:rsidR="00334558">
        <w:rPr>
          <w:rFonts w:ascii="Arial" w:hAnsi="Arial" w:cs="Arial"/>
          <w:sz w:val="20"/>
          <w:szCs w:val="20"/>
        </w:rPr>
        <w:t>.</w:t>
      </w:r>
      <w:r w:rsidRPr="00FD1E5D">
        <w:rPr>
          <w:rFonts w:ascii="Arial" w:hAnsi="Arial" w:cs="Arial"/>
          <w:sz w:val="20"/>
          <w:szCs w:val="20"/>
        </w:rPr>
        <w:t xml:space="preserve"> </w:t>
      </w:r>
    </w:p>
    <w:p w:rsidR="00FD1E5D" w:rsidRPr="00FD1E5D" w:rsidRDefault="00FD1E5D" w:rsidP="00FD1E5D">
      <w:pPr>
        <w:pStyle w:val="Default"/>
        <w:spacing w:line="276" w:lineRule="auto"/>
        <w:ind w:left="284"/>
        <w:rPr>
          <w:rFonts w:ascii="Arial" w:hAnsi="Arial" w:cs="Arial"/>
          <w:sz w:val="20"/>
          <w:szCs w:val="20"/>
        </w:rPr>
      </w:pPr>
      <w:r w:rsidRPr="00FD1E5D">
        <w:rPr>
          <w:rFonts w:ascii="Arial" w:hAnsi="Arial" w:cs="Arial"/>
          <w:sz w:val="20"/>
          <w:szCs w:val="20"/>
        </w:rPr>
        <w:t xml:space="preserve">- kolor – </w:t>
      </w:r>
      <w:proofErr w:type="spellStart"/>
      <w:r w:rsidRPr="00FD1E5D">
        <w:rPr>
          <w:rFonts w:ascii="Arial" w:hAnsi="Arial" w:cs="Arial"/>
          <w:sz w:val="20"/>
          <w:szCs w:val="20"/>
        </w:rPr>
        <w:t>multicolor</w:t>
      </w:r>
      <w:proofErr w:type="spellEnd"/>
      <w:r w:rsidR="00334558">
        <w:rPr>
          <w:rFonts w:ascii="Arial" w:hAnsi="Arial" w:cs="Arial"/>
          <w:sz w:val="20"/>
          <w:szCs w:val="20"/>
        </w:rPr>
        <w:t>.</w:t>
      </w:r>
      <w:r w:rsidRPr="00FD1E5D">
        <w:rPr>
          <w:rFonts w:ascii="Arial" w:hAnsi="Arial" w:cs="Arial"/>
          <w:sz w:val="20"/>
          <w:szCs w:val="20"/>
        </w:rPr>
        <w:t xml:space="preserve"> </w:t>
      </w:r>
    </w:p>
    <w:p w:rsidR="00FD1E5D" w:rsidRPr="00FD1E5D" w:rsidRDefault="00FD1E5D" w:rsidP="00FD1E5D">
      <w:pPr>
        <w:pStyle w:val="Default"/>
        <w:spacing w:line="276" w:lineRule="auto"/>
        <w:ind w:left="284"/>
        <w:rPr>
          <w:rFonts w:ascii="Arial" w:hAnsi="Arial" w:cs="Arial"/>
          <w:sz w:val="20"/>
          <w:szCs w:val="20"/>
        </w:rPr>
      </w:pPr>
      <w:r w:rsidRPr="00FD1E5D">
        <w:rPr>
          <w:rFonts w:ascii="Arial" w:hAnsi="Arial" w:cs="Arial"/>
          <w:sz w:val="20"/>
          <w:szCs w:val="20"/>
        </w:rPr>
        <w:t>- świecenie stałe</w:t>
      </w:r>
      <w:r w:rsidR="00334558">
        <w:rPr>
          <w:rFonts w:ascii="Arial" w:hAnsi="Arial" w:cs="Arial"/>
          <w:sz w:val="20"/>
          <w:szCs w:val="20"/>
        </w:rPr>
        <w:t>.</w:t>
      </w:r>
      <w:r w:rsidRPr="00FD1E5D">
        <w:rPr>
          <w:rFonts w:ascii="Arial" w:hAnsi="Arial" w:cs="Arial"/>
          <w:sz w:val="20"/>
          <w:szCs w:val="20"/>
        </w:rPr>
        <w:t xml:space="preserve"> </w:t>
      </w:r>
    </w:p>
    <w:p w:rsidR="00FD1E5D" w:rsidRPr="00FD1E5D" w:rsidRDefault="00FD1E5D" w:rsidP="00FD1E5D">
      <w:pPr>
        <w:pStyle w:val="Default"/>
        <w:spacing w:line="276" w:lineRule="auto"/>
        <w:ind w:left="284"/>
        <w:rPr>
          <w:rFonts w:ascii="Arial" w:hAnsi="Arial" w:cs="Arial"/>
          <w:sz w:val="20"/>
          <w:szCs w:val="20"/>
        </w:rPr>
      </w:pPr>
      <w:r w:rsidRPr="00FD1E5D">
        <w:rPr>
          <w:rFonts w:ascii="Arial" w:hAnsi="Arial" w:cs="Arial"/>
          <w:sz w:val="20"/>
          <w:szCs w:val="20"/>
        </w:rPr>
        <w:t>- napięcie znamionowe 220-240V AC</w:t>
      </w:r>
      <w:r w:rsidR="00334558">
        <w:rPr>
          <w:rFonts w:ascii="Arial" w:hAnsi="Arial" w:cs="Arial"/>
          <w:sz w:val="20"/>
          <w:szCs w:val="20"/>
        </w:rPr>
        <w:t>.</w:t>
      </w:r>
      <w:r w:rsidRPr="00FD1E5D">
        <w:rPr>
          <w:rFonts w:ascii="Arial" w:hAnsi="Arial" w:cs="Arial"/>
          <w:sz w:val="20"/>
          <w:szCs w:val="20"/>
        </w:rPr>
        <w:t xml:space="preserve"> </w:t>
      </w:r>
    </w:p>
    <w:p w:rsidR="00FD1E5D" w:rsidRPr="00FD1E5D" w:rsidRDefault="00FD1E5D" w:rsidP="00FD1E5D">
      <w:pPr>
        <w:pStyle w:val="Default"/>
        <w:spacing w:line="276" w:lineRule="auto"/>
        <w:ind w:left="284"/>
        <w:rPr>
          <w:rFonts w:ascii="Arial" w:hAnsi="Arial" w:cs="Arial"/>
          <w:sz w:val="20"/>
          <w:szCs w:val="20"/>
        </w:rPr>
      </w:pPr>
      <w:r w:rsidRPr="00FD1E5D">
        <w:rPr>
          <w:rFonts w:ascii="Arial" w:hAnsi="Arial" w:cs="Arial"/>
          <w:sz w:val="20"/>
          <w:szCs w:val="20"/>
        </w:rPr>
        <w:t>- gniazdo końcowe złączka skręcana hermetyczna</w:t>
      </w:r>
      <w:r w:rsidR="00334558">
        <w:rPr>
          <w:rFonts w:ascii="Arial" w:hAnsi="Arial" w:cs="Arial"/>
          <w:sz w:val="20"/>
          <w:szCs w:val="20"/>
        </w:rPr>
        <w:t>.</w:t>
      </w:r>
      <w:r w:rsidRPr="00FD1E5D">
        <w:rPr>
          <w:rFonts w:ascii="Arial" w:hAnsi="Arial" w:cs="Arial"/>
          <w:sz w:val="20"/>
          <w:szCs w:val="20"/>
        </w:rPr>
        <w:t xml:space="preserve"> </w:t>
      </w:r>
    </w:p>
    <w:p w:rsidR="00FD1E5D" w:rsidRPr="00FD1E5D" w:rsidRDefault="00FD1E5D" w:rsidP="00FD1E5D">
      <w:pPr>
        <w:pStyle w:val="Default"/>
        <w:spacing w:line="276" w:lineRule="auto"/>
        <w:ind w:left="284"/>
        <w:rPr>
          <w:rFonts w:ascii="Arial" w:hAnsi="Arial" w:cs="Arial"/>
          <w:sz w:val="20"/>
          <w:szCs w:val="20"/>
        </w:rPr>
      </w:pPr>
      <w:r w:rsidRPr="00FD1E5D">
        <w:rPr>
          <w:rFonts w:ascii="Arial" w:hAnsi="Arial" w:cs="Arial"/>
          <w:sz w:val="20"/>
          <w:szCs w:val="20"/>
        </w:rPr>
        <w:t xml:space="preserve">- </w:t>
      </w:r>
      <w:proofErr w:type="spellStart"/>
      <w:r w:rsidRPr="00FD1E5D">
        <w:rPr>
          <w:rFonts w:ascii="Arial" w:hAnsi="Arial" w:cs="Arial"/>
          <w:sz w:val="20"/>
          <w:szCs w:val="20"/>
        </w:rPr>
        <w:t>bryzgoszczelność</w:t>
      </w:r>
      <w:proofErr w:type="spellEnd"/>
      <w:r w:rsidR="00334558">
        <w:rPr>
          <w:rFonts w:ascii="Arial" w:hAnsi="Arial" w:cs="Arial"/>
          <w:sz w:val="20"/>
          <w:szCs w:val="20"/>
        </w:rPr>
        <w:t>.</w:t>
      </w:r>
      <w:r w:rsidRPr="00FD1E5D">
        <w:rPr>
          <w:rFonts w:ascii="Arial" w:hAnsi="Arial" w:cs="Arial"/>
          <w:sz w:val="20"/>
          <w:szCs w:val="20"/>
        </w:rPr>
        <w:t xml:space="preserve"> </w:t>
      </w:r>
    </w:p>
    <w:p w:rsidR="00FD1E5D" w:rsidRPr="00FD1E5D" w:rsidRDefault="00FD1E5D" w:rsidP="00FD1E5D">
      <w:pPr>
        <w:autoSpaceDE w:val="0"/>
        <w:autoSpaceDN w:val="0"/>
        <w:adjustRightInd w:val="0"/>
        <w:spacing w:after="0"/>
        <w:ind w:left="284"/>
        <w:jc w:val="both"/>
        <w:rPr>
          <w:rFonts w:ascii="Arial" w:hAnsi="Arial" w:cs="Arial"/>
          <w:color w:val="000000"/>
          <w:sz w:val="20"/>
          <w:szCs w:val="20"/>
        </w:rPr>
      </w:pPr>
      <w:r w:rsidRPr="00FD1E5D">
        <w:rPr>
          <w:rFonts w:ascii="Arial" w:hAnsi="Arial" w:cs="Arial"/>
          <w:color w:val="000000"/>
          <w:sz w:val="20"/>
          <w:szCs w:val="20"/>
        </w:rPr>
        <w:t xml:space="preserve">- </w:t>
      </w:r>
      <w:r w:rsidR="00334558">
        <w:rPr>
          <w:rFonts w:ascii="Arial" w:hAnsi="Arial" w:cs="Arial"/>
          <w:color w:val="000000"/>
          <w:sz w:val="20"/>
          <w:szCs w:val="20"/>
        </w:rPr>
        <w:t>ś</w:t>
      </w:r>
      <w:r w:rsidRPr="00FD1E5D">
        <w:rPr>
          <w:rFonts w:ascii="Arial" w:hAnsi="Arial" w:cs="Arial"/>
          <w:color w:val="000000"/>
          <w:sz w:val="20"/>
          <w:szCs w:val="20"/>
        </w:rPr>
        <w:t>rednica przewodu z osłoną +/- 2mm</w:t>
      </w:r>
      <w:r w:rsidR="00334558">
        <w:rPr>
          <w:rFonts w:ascii="Arial" w:hAnsi="Arial" w:cs="Arial"/>
          <w:color w:val="000000"/>
          <w:sz w:val="20"/>
          <w:szCs w:val="20"/>
        </w:rPr>
        <w:t>.</w:t>
      </w:r>
    </w:p>
    <w:p w:rsidR="00FD1E5D" w:rsidRDefault="00FD1E5D" w:rsidP="00FD1E5D">
      <w:pPr>
        <w:pStyle w:val="Akapitzlist"/>
        <w:autoSpaceDE w:val="0"/>
        <w:autoSpaceDN w:val="0"/>
        <w:adjustRightInd w:val="0"/>
        <w:spacing w:after="0"/>
        <w:ind w:left="360"/>
        <w:jc w:val="both"/>
        <w:rPr>
          <w:rFonts w:ascii="Arial" w:hAnsi="Arial" w:cs="Arial"/>
          <w:color w:val="000000"/>
          <w:sz w:val="20"/>
          <w:szCs w:val="20"/>
        </w:rPr>
      </w:pPr>
    </w:p>
    <w:p w:rsidR="00FD1E5D" w:rsidRDefault="00FD1E5D" w:rsidP="00FD1E5D">
      <w:pPr>
        <w:pStyle w:val="Default"/>
        <w:rPr>
          <w:b/>
          <w:bCs/>
          <w:sz w:val="20"/>
          <w:szCs w:val="20"/>
        </w:rPr>
      </w:pPr>
    </w:p>
    <w:p w:rsidR="00A161E7" w:rsidRPr="00334558" w:rsidRDefault="00A161E7" w:rsidP="00334558">
      <w:pPr>
        <w:pStyle w:val="Akapitzlist"/>
        <w:numPr>
          <w:ilvl w:val="0"/>
          <w:numId w:val="39"/>
        </w:numPr>
        <w:autoSpaceDE w:val="0"/>
        <w:autoSpaceDN w:val="0"/>
        <w:adjustRightInd w:val="0"/>
        <w:spacing w:after="0"/>
        <w:jc w:val="both"/>
        <w:rPr>
          <w:rFonts w:ascii="Arial" w:hAnsi="Arial" w:cs="Arial"/>
          <w:b/>
          <w:color w:val="000000"/>
          <w:sz w:val="20"/>
          <w:szCs w:val="20"/>
          <w:u w:val="single"/>
        </w:rPr>
      </w:pPr>
      <w:r w:rsidRPr="00334558">
        <w:rPr>
          <w:rFonts w:ascii="Arial" w:hAnsi="Arial" w:cs="Arial"/>
          <w:b/>
          <w:color w:val="000000"/>
          <w:sz w:val="20"/>
          <w:szCs w:val="20"/>
          <w:u w:val="single"/>
        </w:rPr>
        <w:t>Szkolenie pracowników zamawiającego</w:t>
      </w:r>
    </w:p>
    <w:p w:rsidR="002C3FC6" w:rsidRDefault="00A161E7" w:rsidP="00A161E7">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P</w:t>
      </w:r>
      <w:r w:rsidR="002C3FC6" w:rsidRPr="000776DD">
        <w:rPr>
          <w:rFonts w:ascii="Arial" w:hAnsi="Arial" w:cs="Arial"/>
          <w:color w:val="000000"/>
          <w:sz w:val="20"/>
          <w:szCs w:val="20"/>
        </w:rPr>
        <w:t xml:space="preserve">rzeszkolenie osób wskazanych przez Zamawiającego w zakresie obsługi i użytkowania lodowiska </w:t>
      </w:r>
      <w:r w:rsidR="00334558">
        <w:rPr>
          <w:rFonts w:ascii="Arial" w:hAnsi="Arial" w:cs="Arial"/>
          <w:color w:val="000000"/>
          <w:sz w:val="20"/>
          <w:szCs w:val="20"/>
        </w:rPr>
        <w:t xml:space="preserve">                   </w:t>
      </w:r>
      <w:r w:rsidR="002C3FC6" w:rsidRPr="000776DD">
        <w:rPr>
          <w:rFonts w:ascii="Arial" w:hAnsi="Arial" w:cs="Arial"/>
          <w:color w:val="000000"/>
          <w:sz w:val="20"/>
          <w:szCs w:val="20"/>
        </w:rPr>
        <w:t>z wyposażeniem dodatkowym oraz w zakresie obsługi maszyny do pielęgnacji i konserwacji lodowiska „</w:t>
      </w:r>
      <w:proofErr w:type="spellStart"/>
      <w:r w:rsidR="002C3FC6" w:rsidRPr="000776DD">
        <w:rPr>
          <w:rFonts w:ascii="Arial" w:hAnsi="Arial" w:cs="Arial"/>
          <w:color w:val="000000"/>
          <w:sz w:val="20"/>
          <w:szCs w:val="20"/>
        </w:rPr>
        <w:t>rolba</w:t>
      </w:r>
      <w:proofErr w:type="spellEnd"/>
      <w:r w:rsidR="002C3FC6" w:rsidRPr="000776DD">
        <w:rPr>
          <w:rFonts w:ascii="Arial" w:hAnsi="Arial" w:cs="Arial"/>
          <w:color w:val="000000"/>
          <w:sz w:val="20"/>
          <w:szCs w:val="20"/>
        </w:rPr>
        <w:t>” - min</w:t>
      </w:r>
      <w:r w:rsidR="00334558">
        <w:rPr>
          <w:rFonts w:ascii="Arial" w:hAnsi="Arial" w:cs="Arial"/>
          <w:color w:val="000000"/>
          <w:sz w:val="20"/>
          <w:szCs w:val="20"/>
        </w:rPr>
        <w:t>. 4 osoby.</w:t>
      </w:r>
    </w:p>
    <w:p w:rsidR="00361A3D" w:rsidRDefault="00361A3D" w:rsidP="00A161E7">
      <w:pPr>
        <w:autoSpaceDE w:val="0"/>
        <w:autoSpaceDN w:val="0"/>
        <w:adjustRightInd w:val="0"/>
        <w:spacing w:after="0"/>
        <w:jc w:val="both"/>
        <w:rPr>
          <w:rFonts w:ascii="Arial" w:hAnsi="Arial" w:cs="Arial"/>
          <w:color w:val="000000"/>
          <w:sz w:val="20"/>
          <w:szCs w:val="20"/>
        </w:rPr>
      </w:pPr>
    </w:p>
    <w:p w:rsidR="00361A3D" w:rsidRPr="00334558" w:rsidRDefault="00361A3D" w:rsidP="00334558">
      <w:pPr>
        <w:pStyle w:val="Akapitzlist"/>
        <w:numPr>
          <w:ilvl w:val="0"/>
          <w:numId w:val="39"/>
        </w:numPr>
        <w:autoSpaceDE w:val="0"/>
        <w:autoSpaceDN w:val="0"/>
        <w:adjustRightInd w:val="0"/>
        <w:spacing w:after="0"/>
        <w:jc w:val="both"/>
        <w:rPr>
          <w:rFonts w:ascii="Arial" w:hAnsi="Arial" w:cs="Arial"/>
          <w:b/>
          <w:color w:val="000000"/>
          <w:sz w:val="20"/>
          <w:szCs w:val="20"/>
          <w:u w:val="single"/>
        </w:rPr>
      </w:pPr>
      <w:r w:rsidRPr="00334558">
        <w:rPr>
          <w:rFonts w:ascii="Arial" w:hAnsi="Arial" w:cs="Arial"/>
          <w:b/>
          <w:color w:val="000000"/>
          <w:sz w:val="20"/>
          <w:szCs w:val="20"/>
          <w:u w:val="single"/>
        </w:rPr>
        <w:t>Serwis lodowiska i urządzeń</w:t>
      </w:r>
    </w:p>
    <w:p w:rsidR="002C3FC6" w:rsidRDefault="00361A3D" w:rsidP="00361A3D">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S</w:t>
      </w:r>
      <w:r w:rsidR="002C3FC6" w:rsidRPr="000776DD">
        <w:rPr>
          <w:rFonts w:ascii="Arial" w:hAnsi="Arial" w:cs="Arial"/>
          <w:color w:val="000000"/>
          <w:sz w:val="20"/>
          <w:szCs w:val="20"/>
        </w:rPr>
        <w:t>erwis lodowiska i urządzeń w okre</w:t>
      </w:r>
      <w:r w:rsidR="002450D7">
        <w:rPr>
          <w:rFonts w:ascii="Arial" w:hAnsi="Arial" w:cs="Arial"/>
          <w:color w:val="000000"/>
          <w:sz w:val="20"/>
          <w:szCs w:val="20"/>
        </w:rPr>
        <w:t xml:space="preserve">sie dzierżawy </w:t>
      </w:r>
      <w:r w:rsidR="00E12E4F" w:rsidRPr="00334558">
        <w:rPr>
          <w:rFonts w:ascii="Arial" w:hAnsi="Arial" w:cs="Arial"/>
          <w:color w:val="000000"/>
          <w:sz w:val="20"/>
          <w:szCs w:val="20"/>
        </w:rPr>
        <w:t xml:space="preserve">od </w:t>
      </w:r>
      <w:r w:rsidR="00A441EF">
        <w:rPr>
          <w:rFonts w:ascii="Arial" w:hAnsi="Arial" w:cs="Arial"/>
          <w:color w:val="000000"/>
          <w:sz w:val="20"/>
          <w:szCs w:val="20"/>
        </w:rPr>
        <w:t>28 listopada</w:t>
      </w:r>
      <w:r w:rsidR="00E12E4F" w:rsidRPr="00334558">
        <w:rPr>
          <w:rFonts w:ascii="Arial" w:hAnsi="Arial" w:cs="Arial"/>
          <w:color w:val="000000"/>
          <w:sz w:val="20"/>
          <w:szCs w:val="20"/>
        </w:rPr>
        <w:t xml:space="preserve"> 20</w:t>
      </w:r>
      <w:r w:rsidR="00A441EF">
        <w:rPr>
          <w:rFonts w:ascii="Arial" w:hAnsi="Arial" w:cs="Arial"/>
          <w:color w:val="000000"/>
          <w:sz w:val="20"/>
          <w:szCs w:val="20"/>
        </w:rPr>
        <w:t>20</w:t>
      </w:r>
      <w:r w:rsidR="00E12E4F" w:rsidRPr="00334558">
        <w:rPr>
          <w:rFonts w:ascii="Arial" w:hAnsi="Arial" w:cs="Arial"/>
          <w:color w:val="000000"/>
          <w:sz w:val="20"/>
          <w:szCs w:val="20"/>
        </w:rPr>
        <w:t xml:space="preserve"> r</w:t>
      </w:r>
      <w:r w:rsidR="00334558">
        <w:rPr>
          <w:rFonts w:ascii="Arial" w:hAnsi="Arial" w:cs="Arial"/>
          <w:color w:val="000000"/>
          <w:sz w:val="20"/>
          <w:szCs w:val="20"/>
        </w:rPr>
        <w:t>.</w:t>
      </w:r>
      <w:r w:rsidR="00E12E4F" w:rsidRPr="00334558">
        <w:rPr>
          <w:rFonts w:ascii="Arial" w:hAnsi="Arial" w:cs="Arial"/>
          <w:color w:val="000000"/>
          <w:sz w:val="20"/>
          <w:szCs w:val="20"/>
        </w:rPr>
        <w:t xml:space="preserve"> do dnia </w:t>
      </w:r>
      <w:r w:rsidR="00A441EF">
        <w:rPr>
          <w:rFonts w:ascii="Arial" w:hAnsi="Arial" w:cs="Arial"/>
          <w:color w:val="000000"/>
          <w:sz w:val="20"/>
          <w:szCs w:val="20"/>
        </w:rPr>
        <w:t>28</w:t>
      </w:r>
      <w:r w:rsidR="00E12E4F" w:rsidRPr="00334558">
        <w:rPr>
          <w:rFonts w:ascii="Arial" w:hAnsi="Arial" w:cs="Arial"/>
          <w:color w:val="000000"/>
          <w:sz w:val="20"/>
          <w:szCs w:val="20"/>
        </w:rPr>
        <w:t xml:space="preserve"> </w:t>
      </w:r>
      <w:r w:rsidR="005B6D60" w:rsidRPr="00334558">
        <w:rPr>
          <w:rFonts w:ascii="Arial" w:hAnsi="Arial" w:cs="Arial"/>
          <w:color w:val="000000"/>
          <w:sz w:val="20"/>
          <w:szCs w:val="20"/>
        </w:rPr>
        <w:t>lutego</w:t>
      </w:r>
      <w:r w:rsidR="00334558">
        <w:rPr>
          <w:rFonts w:ascii="Arial" w:hAnsi="Arial" w:cs="Arial"/>
          <w:color w:val="000000"/>
          <w:sz w:val="20"/>
          <w:szCs w:val="20"/>
        </w:rPr>
        <w:t xml:space="preserve"> </w:t>
      </w:r>
      <w:r w:rsidR="00A441EF">
        <w:rPr>
          <w:rFonts w:ascii="Arial" w:hAnsi="Arial" w:cs="Arial"/>
          <w:color w:val="000000"/>
          <w:sz w:val="20"/>
          <w:szCs w:val="20"/>
        </w:rPr>
        <w:t>2021</w:t>
      </w:r>
      <w:r w:rsidR="002C3FC6" w:rsidRPr="00334558">
        <w:rPr>
          <w:rFonts w:ascii="Arial" w:hAnsi="Arial" w:cs="Arial"/>
          <w:color w:val="000000"/>
          <w:sz w:val="20"/>
          <w:szCs w:val="20"/>
        </w:rPr>
        <w:t xml:space="preserve"> r.</w:t>
      </w:r>
      <w:r w:rsidR="002C3FC6" w:rsidRPr="000776DD">
        <w:rPr>
          <w:rFonts w:ascii="Arial" w:hAnsi="Arial" w:cs="Arial"/>
          <w:color w:val="000000"/>
          <w:sz w:val="20"/>
          <w:szCs w:val="20"/>
        </w:rPr>
        <w:t xml:space="preserve"> </w:t>
      </w:r>
      <w:r w:rsidR="00334558">
        <w:rPr>
          <w:rFonts w:ascii="Arial" w:hAnsi="Arial" w:cs="Arial"/>
          <w:color w:val="000000"/>
          <w:sz w:val="20"/>
          <w:szCs w:val="20"/>
        </w:rPr>
        <w:t xml:space="preserve">                  </w:t>
      </w:r>
      <w:r w:rsidR="002C3FC6" w:rsidRPr="000776DD">
        <w:rPr>
          <w:rFonts w:ascii="Arial" w:hAnsi="Arial" w:cs="Arial"/>
          <w:color w:val="000000"/>
          <w:sz w:val="20"/>
          <w:szCs w:val="20"/>
        </w:rPr>
        <w:t xml:space="preserve">W ramach serwisu Wykonawca zobowiązany będzie do usuwania awarii i wykonywania czynności serwisowych niezwłocznie, nie później niż do </w:t>
      </w:r>
      <w:r w:rsidR="002C3FC6" w:rsidRPr="00F520C0">
        <w:rPr>
          <w:rFonts w:ascii="Arial" w:hAnsi="Arial" w:cs="Arial"/>
          <w:color w:val="000000"/>
          <w:sz w:val="20"/>
          <w:szCs w:val="20"/>
        </w:rPr>
        <w:t>24 godzin</w:t>
      </w:r>
      <w:r w:rsidR="002C3FC6" w:rsidRPr="000776DD">
        <w:rPr>
          <w:rFonts w:ascii="Arial" w:hAnsi="Arial" w:cs="Arial"/>
          <w:color w:val="000000"/>
          <w:sz w:val="20"/>
          <w:szCs w:val="20"/>
        </w:rPr>
        <w:t xml:space="preserve"> od ich zgłoszenia przez Zamawiającego. Zgłoszenia będą dokonywane </w:t>
      </w:r>
      <w:r w:rsidR="00AB792C">
        <w:rPr>
          <w:rFonts w:ascii="Arial" w:hAnsi="Arial" w:cs="Arial"/>
          <w:color w:val="000000"/>
          <w:sz w:val="20"/>
          <w:szCs w:val="20"/>
        </w:rPr>
        <w:t xml:space="preserve">telefonicznie potwierdzone </w:t>
      </w:r>
      <w:r w:rsidR="002C3FC6" w:rsidRPr="000776DD">
        <w:rPr>
          <w:rFonts w:ascii="Arial" w:hAnsi="Arial" w:cs="Arial"/>
          <w:color w:val="000000"/>
          <w:sz w:val="20"/>
          <w:szCs w:val="20"/>
        </w:rPr>
        <w:t>faksem lub e-mailem</w:t>
      </w:r>
      <w:r w:rsidR="00AB792C">
        <w:rPr>
          <w:rFonts w:ascii="Arial" w:hAnsi="Arial" w:cs="Arial"/>
          <w:color w:val="000000"/>
          <w:sz w:val="20"/>
          <w:szCs w:val="20"/>
        </w:rPr>
        <w:t xml:space="preserve"> przez Zamawiającego</w:t>
      </w:r>
      <w:r w:rsidR="002C3FC6" w:rsidRPr="000776DD">
        <w:rPr>
          <w:rFonts w:ascii="Arial" w:hAnsi="Arial" w:cs="Arial"/>
          <w:color w:val="000000"/>
          <w:sz w:val="20"/>
          <w:szCs w:val="20"/>
        </w:rPr>
        <w:t>. Wykonawca w okresie dzierżawy zobowiązany będzie także świadczyć na rzecz Zamawiającego doradztwo techniczne w za</w:t>
      </w:r>
      <w:r w:rsidR="00A161E7">
        <w:rPr>
          <w:rFonts w:ascii="Arial" w:hAnsi="Arial" w:cs="Arial"/>
          <w:color w:val="000000"/>
          <w:sz w:val="20"/>
          <w:szCs w:val="20"/>
        </w:rPr>
        <w:t>kresie funkcjonowania lodowiska.</w:t>
      </w:r>
    </w:p>
    <w:p w:rsidR="00734FB0" w:rsidRDefault="00734FB0" w:rsidP="00361A3D">
      <w:pPr>
        <w:autoSpaceDE w:val="0"/>
        <w:autoSpaceDN w:val="0"/>
        <w:adjustRightInd w:val="0"/>
        <w:spacing w:after="0"/>
        <w:jc w:val="both"/>
        <w:rPr>
          <w:rFonts w:ascii="Arial" w:hAnsi="Arial" w:cs="Arial"/>
          <w:color w:val="000000"/>
          <w:sz w:val="20"/>
          <w:szCs w:val="20"/>
        </w:rPr>
      </w:pPr>
    </w:p>
    <w:p w:rsidR="00734FB0" w:rsidRPr="00734FB0" w:rsidRDefault="00334558" w:rsidP="00734FB0">
      <w:pPr>
        <w:autoSpaceDE w:val="0"/>
        <w:autoSpaceDN w:val="0"/>
        <w:adjustRightInd w:val="0"/>
        <w:spacing w:after="0"/>
        <w:jc w:val="both"/>
        <w:rPr>
          <w:rFonts w:ascii="Arial" w:hAnsi="Arial" w:cs="Arial"/>
          <w:b/>
          <w:color w:val="000000"/>
          <w:sz w:val="20"/>
          <w:szCs w:val="20"/>
        </w:rPr>
      </w:pPr>
      <w:r>
        <w:rPr>
          <w:rFonts w:ascii="Arial" w:hAnsi="Arial" w:cs="Arial"/>
          <w:b/>
          <w:color w:val="000000"/>
          <w:sz w:val="20"/>
          <w:szCs w:val="20"/>
        </w:rPr>
        <w:t xml:space="preserve">            VI.         </w:t>
      </w:r>
      <w:r w:rsidR="00734FB0" w:rsidRPr="00334558">
        <w:rPr>
          <w:rFonts w:ascii="Arial" w:hAnsi="Arial" w:cs="Arial"/>
          <w:b/>
          <w:color w:val="000000"/>
          <w:sz w:val="20"/>
          <w:szCs w:val="20"/>
          <w:u w:val="single"/>
        </w:rPr>
        <w:t>Ochrona terenu lodowiska</w:t>
      </w:r>
    </w:p>
    <w:p w:rsidR="00734FB0" w:rsidRPr="00734FB0" w:rsidRDefault="00734FB0" w:rsidP="00734FB0">
      <w:pPr>
        <w:autoSpaceDE w:val="0"/>
        <w:autoSpaceDN w:val="0"/>
        <w:adjustRightInd w:val="0"/>
        <w:spacing w:after="0"/>
        <w:jc w:val="both"/>
        <w:rPr>
          <w:rFonts w:ascii="Arial" w:hAnsi="Arial" w:cs="Arial"/>
          <w:color w:val="000000"/>
          <w:sz w:val="20"/>
          <w:szCs w:val="20"/>
        </w:rPr>
      </w:pPr>
      <w:r w:rsidRPr="00734FB0">
        <w:rPr>
          <w:rFonts w:ascii="Arial" w:hAnsi="Arial" w:cs="Arial"/>
          <w:color w:val="000000"/>
          <w:sz w:val="20"/>
          <w:szCs w:val="20"/>
        </w:rPr>
        <w:t xml:space="preserve">a) od dnia rozpoczęcia montażu lodowiska do momentu jego przekazania Zamawiającemu do </w:t>
      </w:r>
      <w:r>
        <w:rPr>
          <w:rFonts w:ascii="Arial" w:hAnsi="Arial" w:cs="Arial"/>
          <w:color w:val="000000"/>
          <w:sz w:val="20"/>
          <w:szCs w:val="20"/>
        </w:rPr>
        <w:t xml:space="preserve"> użytkowania tj. do dnia </w:t>
      </w:r>
      <w:r w:rsidR="00A441EF">
        <w:rPr>
          <w:rFonts w:ascii="Arial" w:hAnsi="Arial" w:cs="Arial"/>
          <w:color w:val="000000"/>
          <w:sz w:val="20"/>
          <w:szCs w:val="20"/>
        </w:rPr>
        <w:t>28</w:t>
      </w:r>
      <w:r w:rsidR="00334558" w:rsidRPr="00334558">
        <w:rPr>
          <w:rFonts w:ascii="Arial" w:hAnsi="Arial" w:cs="Arial"/>
          <w:color w:val="000000"/>
          <w:sz w:val="20"/>
          <w:szCs w:val="20"/>
        </w:rPr>
        <w:t>.</w:t>
      </w:r>
      <w:r w:rsidR="00A441EF">
        <w:rPr>
          <w:rFonts w:ascii="Arial" w:hAnsi="Arial" w:cs="Arial"/>
          <w:color w:val="000000"/>
          <w:sz w:val="20"/>
          <w:szCs w:val="20"/>
        </w:rPr>
        <w:t>11.2020</w:t>
      </w:r>
      <w:r w:rsidRPr="00334558">
        <w:rPr>
          <w:rFonts w:ascii="Arial" w:hAnsi="Arial" w:cs="Arial"/>
          <w:color w:val="000000"/>
          <w:sz w:val="20"/>
          <w:szCs w:val="20"/>
        </w:rPr>
        <w:t xml:space="preserve"> r.</w:t>
      </w:r>
      <w:r w:rsidRPr="00734FB0">
        <w:rPr>
          <w:rFonts w:ascii="Arial" w:hAnsi="Arial" w:cs="Arial"/>
          <w:color w:val="000000"/>
          <w:sz w:val="20"/>
          <w:szCs w:val="20"/>
        </w:rPr>
        <w:t xml:space="preserve"> do godz. 9:00,</w:t>
      </w:r>
    </w:p>
    <w:p w:rsidR="001821BE" w:rsidRDefault="00734FB0" w:rsidP="00734FB0">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b) od dnia </w:t>
      </w:r>
      <w:r w:rsidR="00334558" w:rsidRPr="00334558">
        <w:rPr>
          <w:rFonts w:ascii="Arial" w:hAnsi="Arial" w:cs="Arial"/>
          <w:color w:val="000000"/>
          <w:sz w:val="20"/>
          <w:szCs w:val="20"/>
        </w:rPr>
        <w:t>2</w:t>
      </w:r>
      <w:r w:rsidR="00A441EF">
        <w:rPr>
          <w:rFonts w:ascii="Arial" w:hAnsi="Arial" w:cs="Arial"/>
          <w:color w:val="000000"/>
          <w:sz w:val="20"/>
          <w:szCs w:val="20"/>
        </w:rPr>
        <w:t>8</w:t>
      </w:r>
      <w:r w:rsidR="00334558" w:rsidRPr="00334558">
        <w:rPr>
          <w:rFonts w:ascii="Arial" w:hAnsi="Arial" w:cs="Arial"/>
          <w:color w:val="000000"/>
          <w:sz w:val="20"/>
          <w:szCs w:val="20"/>
        </w:rPr>
        <w:t>.</w:t>
      </w:r>
      <w:r w:rsidR="00A441EF">
        <w:rPr>
          <w:rFonts w:ascii="Arial" w:hAnsi="Arial" w:cs="Arial"/>
          <w:color w:val="000000"/>
          <w:sz w:val="20"/>
          <w:szCs w:val="20"/>
        </w:rPr>
        <w:t>02.2021</w:t>
      </w:r>
      <w:r w:rsidRPr="00334558">
        <w:rPr>
          <w:rFonts w:ascii="Arial" w:hAnsi="Arial" w:cs="Arial"/>
          <w:color w:val="000000"/>
          <w:sz w:val="20"/>
          <w:szCs w:val="20"/>
        </w:rPr>
        <w:t xml:space="preserve"> r</w:t>
      </w:r>
      <w:r w:rsidRPr="00734FB0">
        <w:rPr>
          <w:rFonts w:ascii="Arial" w:hAnsi="Arial" w:cs="Arial"/>
          <w:color w:val="000000"/>
          <w:sz w:val="20"/>
          <w:szCs w:val="20"/>
        </w:rPr>
        <w:t>. od godz. 20:00 do czasu demontażu lodowiska.</w:t>
      </w:r>
    </w:p>
    <w:p w:rsidR="007353A6" w:rsidRDefault="007353A6" w:rsidP="00734FB0">
      <w:pPr>
        <w:autoSpaceDE w:val="0"/>
        <w:autoSpaceDN w:val="0"/>
        <w:adjustRightInd w:val="0"/>
        <w:spacing w:after="0"/>
        <w:jc w:val="both"/>
        <w:rPr>
          <w:rFonts w:ascii="Arial" w:hAnsi="Arial" w:cs="Arial"/>
          <w:color w:val="000000"/>
          <w:sz w:val="20"/>
          <w:szCs w:val="20"/>
        </w:rPr>
      </w:pPr>
    </w:p>
    <w:p w:rsidR="007353A6" w:rsidRDefault="007353A6" w:rsidP="00734FB0">
      <w:pPr>
        <w:autoSpaceDE w:val="0"/>
        <w:autoSpaceDN w:val="0"/>
        <w:adjustRightInd w:val="0"/>
        <w:spacing w:after="0"/>
        <w:jc w:val="both"/>
        <w:rPr>
          <w:rFonts w:ascii="Arial" w:hAnsi="Arial" w:cs="Arial"/>
          <w:color w:val="000000"/>
          <w:sz w:val="20"/>
          <w:szCs w:val="20"/>
        </w:rPr>
      </w:pPr>
    </w:p>
    <w:p w:rsidR="007353A6" w:rsidRDefault="007353A6" w:rsidP="00734FB0">
      <w:pPr>
        <w:autoSpaceDE w:val="0"/>
        <w:autoSpaceDN w:val="0"/>
        <w:adjustRightInd w:val="0"/>
        <w:spacing w:after="0"/>
        <w:jc w:val="both"/>
        <w:rPr>
          <w:rFonts w:ascii="Arial" w:hAnsi="Arial" w:cs="Arial"/>
          <w:color w:val="000000"/>
          <w:sz w:val="20"/>
          <w:szCs w:val="20"/>
        </w:rPr>
      </w:pPr>
    </w:p>
    <w:p w:rsidR="00734FB0" w:rsidRDefault="00734FB0" w:rsidP="00734FB0">
      <w:pPr>
        <w:autoSpaceDE w:val="0"/>
        <w:autoSpaceDN w:val="0"/>
        <w:adjustRightInd w:val="0"/>
        <w:spacing w:after="0"/>
        <w:jc w:val="both"/>
        <w:rPr>
          <w:rFonts w:ascii="Arial" w:hAnsi="Arial" w:cs="Arial"/>
          <w:color w:val="000000"/>
          <w:sz w:val="20"/>
          <w:szCs w:val="20"/>
        </w:rPr>
      </w:pPr>
    </w:p>
    <w:p w:rsidR="00BA44EB" w:rsidRPr="00BA44EB" w:rsidRDefault="00BA44EB" w:rsidP="00BA44EB">
      <w:pPr>
        <w:pStyle w:val="Akapitzlist"/>
        <w:numPr>
          <w:ilvl w:val="0"/>
          <w:numId w:val="40"/>
        </w:numPr>
        <w:autoSpaceDE w:val="0"/>
        <w:autoSpaceDN w:val="0"/>
        <w:adjustRightInd w:val="0"/>
        <w:spacing w:after="0"/>
        <w:ind w:left="1418" w:hanging="851"/>
        <w:jc w:val="both"/>
        <w:rPr>
          <w:rFonts w:ascii="Arial" w:hAnsi="Arial" w:cs="Arial"/>
          <w:b/>
          <w:color w:val="000000"/>
          <w:sz w:val="20"/>
          <w:szCs w:val="20"/>
          <w:u w:val="single"/>
        </w:rPr>
      </w:pPr>
      <w:r w:rsidRPr="00BA44EB">
        <w:rPr>
          <w:rFonts w:ascii="Arial" w:hAnsi="Arial" w:cs="Arial"/>
          <w:b/>
          <w:color w:val="000000"/>
          <w:sz w:val="20"/>
          <w:szCs w:val="20"/>
          <w:u w:val="single"/>
        </w:rPr>
        <w:t>Informacje dodatkowe</w:t>
      </w:r>
    </w:p>
    <w:p w:rsidR="001821BE" w:rsidRPr="00BA44EB" w:rsidRDefault="001821BE" w:rsidP="00BA44EB">
      <w:pPr>
        <w:pStyle w:val="Akapitzlist"/>
        <w:autoSpaceDE w:val="0"/>
        <w:autoSpaceDN w:val="0"/>
        <w:adjustRightInd w:val="0"/>
        <w:spacing w:after="0"/>
        <w:ind w:left="0"/>
        <w:jc w:val="both"/>
        <w:rPr>
          <w:rFonts w:ascii="Arial" w:hAnsi="Arial" w:cs="Arial"/>
          <w:color w:val="000000"/>
          <w:sz w:val="20"/>
          <w:szCs w:val="20"/>
        </w:rPr>
      </w:pPr>
      <w:r w:rsidRPr="00BA44EB">
        <w:rPr>
          <w:rFonts w:ascii="Arial" w:hAnsi="Arial" w:cs="Arial"/>
          <w:color w:val="000000"/>
          <w:sz w:val="20"/>
          <w:szCs w:val="20"/>
        </w:rPr>
        <w:t>Wszystkie niezbędne materiały Wykonawca zapewnia na swój koszt. Zamawiający wskaże Wykonawcy punkt poboru wody koniecznej do wykonania płyty lodowiska i pokryje ko</w:t>
      </w:r>
      <w:r w:rsidR="00444FBC">
        <w:rPr>
          <w:rFonts w:ascii="Arial" w:hAnsi="Arial" w:cs="Arial"/>
          <w:color w:val="000000"/>
          <w:sz w:val="20"/>
          <w:szCs w:val="20"/>
        </w:rPr>
        <w:t>szty związane ze zużyciem wody oraz koszty dostawy energii elektrycznej.</w:t>
      </w:r>
    </w:p>
    <w:p w:rsidR="00F520C0" w:rsidRDefault="00F520C0" w:rsidP="001821BE">
      <w:pPr>
        <w:autoSpaceDE w:val="0"/>
        <w:autoSpaceDN w:val="0"/>
        <w:adjustRightInd w:val="0"/>
        <w:spacing w:after="0"/>
        <w:jc w:val="both"/>
        <w:rPr>
          <w:rFonts w:ascii="Arial" w:hAnsi="Arial" w:cs="Arial"/>
          <w:color w:val="000000"/>
          <w:sz w:val="20"/>
          <w:szCs w:val="20"/>
        </w:rPr>
      </w:pPr>
    </w:p>
    <w:p w:rsidR="00F520C0" w:rsidRPr="000776DD" w:rsidRDefault="00F520C0" w:rsidP="001821BE">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 xml:space="preserve">Wykonawca jest zobowiązany najpóźniej w dniu przekazania lodowiska do użytkowania do dostarczenia zamawiającemu kompletniej instrukcji montażu i użytkowania lodowiska w języku polskim. </w:t>
      </w:r>
    </w:p>
    <w:p w:rsidR="001821BE" w:rsidRDefault="001821BE" w:rsidP="00361A3D">
      <w:pPr>
        <w:autoSpaceDE w:val="0"/>
        <w:autoSpaceDN w:val="0"/>
        <w:adjustRightInd w:val="0"/>
        <w:spacing w:after="0"/>
        <w:jc w:val="both"/>
        <w:rPr>
          <w:rFonts w:ascii="Arial" w:hAnsi="Arial" w:cs="Arial"/>
          <w:color w:val="000000"/>
          <w:sz w:val="20"/>
          <w:szCs w:val="20"/>
        </w:rPr>
      </w:pPr>
    </w:p>
    <w:p w:rsidR="00360C90" w:rsidRDefault="00772FEF" w:rsidP="00772FEF">
      <w:pPr>
        <w:autoSpaceDE w:val="0"/>
        <w:autoSpaceDN w:val="0"/>
        <w:adjustRightInd w:val="0"/>
        <w:spacing w:after="0"/>
        <w:jc w:val="both"/>
        <w:rPr>
          <w:rFonts w:ascii="Arial" w:hAnsi="Arial" w:cs="Arial"/>
          <w:color w:val="000000"/>
          <w:sz w:val="20"/>
          <w:szCs w:val="20"/>
        </w:rPr>
      </w:pPr>
      <w:r w:rsidRPr="00772FEF">
        <w:rPr>
          <w:rFonts w:ascii="Arial" w:hAnsi="Arial" w:cs="Arial"/>
          <w:color w:val="000000"/>
          <w:sz w:val="20"/>
          <w:szCs w:val="20"/>
        </w:rPr>
        <w:t xml:space="preserve">Zamawiający zaleca przeprowadzenie wizji lokalnej w miejscu realizacji zamówienia w celu zapoznania się z warunkami technicznymi i terenowymi. Termin wizji należy uzgodnić </w:t>
      </w:r>
      <w:r w:rsidR="00FF3026">
        <w:rPr>
          <w:rFonts w:ascii="Arial" w:hAnsi="Arial" w:cs="Arial"/>
          <w:color w:val="000000"/>
          <w:sz w:val="20"/>
          <w:szCs w:val="20"/>
        </w:rPr>
        <w:t xml:space="preserve">                                           </w:t>
      </w:r>
      <w:r w:rsidRPr="00772FEF">
        <w:rPr>
          <w:rFonts w:ascii="Arial" w:hAnsi="Arial" w:cs="Arial"/>
          <w:color w:val="000000"/>
          <w:sz w:val="20"/>
          <w:szCs w:val="20"/>
        </w:rPr>
        <w:t>z przedstawicielem Zamawiającego wskazanym w SIWZ.</w:t>
      </w:r>
    </w:p>
    <w:p w:rsidR="00444FBC" w:rsidRDefault="00444FBC" w:rsidP="00772FEF">
      <w:pPr>
        <w:autoSpaceDE w:val="0"/>
        <w:autoSpaceDN w:val="0"/>
        <w:adjustRightInd w:val="0"/>
        <w:spacing w:after="0"/>
        <w:jc w:val="both"/>
        <w:rPr>
          <w:rFonts w:ascii="Arial" w:hAnsi="Arial" w:cs="Arial"/>
          <w:color w:val="000000"/>
          <w:sz w:val="20"/>
          <w:szCs w:val="20"/>
        </w:rPr>
      </w:pPr>
    </w:p>
    <w:p w:rsidR="00444FBC" w:rsidRPr="00F91A88" w:rsidRDefault="00444FBC" w:rsidP="00772FEF">
      <w:pPr>
        <w:autoSpaceDE w:val="0"/>
        <w:autoSpaceDN w:val="0"/>
        <w:adjustRightInd w:val="0"/>
        <w:spacing w:after="0"/>
        <w:jc w:val="both"/>
        <w:rPr>
          <w:rFonts w:ascii="Arial" w:hAnsi="Arial" w:cs="Arial"/>
          <w:b/>
          <w:strike/>
          <w:color w:val="000000"/>
          <w:sz w:val="20"/>
          <w:szCs w:val="20"/>
        </w:rPr>
      </w:pPr>
      <w:r>
        <w:rPr>
          <w:rFonts w:ascii="Arial" w:hAnsi="Arial" w:cs="Arial"/>
          <w:color w:val="000000"/>
          <w:sz w:val="20"/>
          <w:szCs w:val="20"/>
        </w:rPr>
        <w:t>Posadowienie lodowiska należy wykonać z uwzględnieniem wytycznych eksperty</w:t>
      </w:r>
      <w:r w:rsidR="00F91A88">
        <w:rPr>
          <w:rFonts w:ascii="Arial" w:hAnsi="Arial" w:cs="Arial"/>
          <w:color w:val="000000"/>
          <w:sz w:val="20"/>
          <w:szCs w:val="20"/>
        </w:rPr>
        <w:t>zy płyty dennej Stawu Zamkowego</w:t>
      </w:r>
      <w:r w:rsidR="00A441EF">
        <w:rPr>
          <w:rFonts w:ascii="Arial" w:hAnsi="Arial" w:cs="Arial"/>
          <w:color w:val="000000"/>
          <w:sz w:val="20"/>
          <w:szCs w:val="20"/>
        </w:rPr>
        <w:t xml:space="preserve">. Ekspertyza wykonana w 2019 r. stanowi </w:t>
      </w:r>
      <w:r w:rsidR="00A441EF">
        <w:rPr>
          <w:rFonts w:ascii="Arial" w:hAnsi="Arial" w:cs="Arial"/>
          <w:b/>
          <w:color w:val="000000"/>
          <w:sz w:val="20"/>
          <w:szCs w:val="20"/>
        </w:rPr>
        <w:t>załącznik nr 1b do SIWZ</w:t>
      </w:r>
      <w:r w:rsidR="00F91A88" w:rsidRPr="00F91A88">
        <w:rPr>
          <w:rFonts w:ascii="Arial" w:hAnsi="Arial" w:cs="Arial"/>
          <w:b/>
          <w:color w:val="000000"/>
          <w:sz w:val="20"/>
          <w:szCs w:val="20"/>
        </w:rPr>
        <w:t>.</w:t>
      </w:r>
      <w:r w:rsidR="00A441EF">
        <w:rPr>
          <w:rFonts w:ascii="Arial" w:hAnsi="Arial" w:cs="Arial"/>
          <w:b/>
          <w:color w:val="000000"/>
          <w:sz w:val="20"/>
          <w:szCs w:val="20"/>
        </w:rPr>
        <w:t xml:space="preserve"> </w:t>
      </w:r>
      <w:r w:rsidR="00A441EF" w:rsidRPr="00A441EF">
        <w:rPr>
          <w:rFonts w:ascii="Arial" w:hAnsi="Arial" w:cs="Arial"/>
          <w:color w:val="000000"/>
          <w:sz w:val="20"/>
          <w:szCs w:val="20"/>
        </w:rPr>
        <w:t>W dniu</w:t>
      </w:r>
      <w:r w:rsidR="00A441EF">
        <w:rPr>
          <w:rFonts w:ascii="Arial" w:hAnsi="Arial" w:cs="Arial"/>
          <w:color w:val="000000"/>
          <w:sz w:val="20"/>
          <w:szCs w:val="20"/>
        </w:rPr>
        <w:t xml:space="preserve"> 16.11.2020 r. Zamawiający przekaże Wykonawcy aktualną ekspertyzę płyty dennej wykonaną                           w </w:t>
      </w:r>
      <w:r w:rsidR="00A441EF">
        <w:rPr>
          <w:rFonts w:ascii="Arial" w:hAnsi="Arial" w:cs="Arial"/>
          <w:color w:val="000000"/>
          <w:sz w:val="20"/>
          <w:szCs w:val="20"/>
        </w:rPr>
        <w:t xml:space="preserve">roku </w:t>
      </w:r>
      <w:r w:rsidR="00A441EF">
        <w:rPr>
          <w:rFonts w:ascii="Arial" w:hAnsi="Arial" w:cs="Arial"/>
          <w:color w:val="000000"/>
          <w:sz w:val="20"/>
          <w:szCs w:val="20"/>
        </w:rPr>
        <w:t>bieżącym.</w:t>
      </w:r>
    </w:p>
    <w:p w:rsidR="002329E3" w:rsidRPr="000776DD" w:rsidRDefault="002329E3" w:rsidP="004A3C77">
      <w:pPr>
        <w:spacing w:after="0"/>
        <w:jc w:val="both"/>
        <w:rPr>
          <w:rFonts w:ascii="Arial" w:hAnsi="Arial" w:cs="Arial"/>
          <w:b/>
          <w:bCs/>
          <w:sz w:val="20"/>
          <w:szCs w:val="20"/>
        </w:rPr>
      </w:pPr>
    </w:p>
    <w:p w:rsidR="00C11D20" w:rsidRPr="000776DD" w:rsidRDefault="00C11D20" w:rsidP="004A3C77">
      <w:pPr>
        <w:spacing w:after="0"/>
        <w:jc w:val="both"/>
        <w:rPr>
          <w:rFonts w:ascii="Arial" w:hAnsi="Arial" w:cs="Arial"/>
          <w:sz w:val="20"/>
          <w:szCs w:val="20"/>
        </w:rPr>
      </w:pPr>
      <w:bookmarkStart w:id="0" w:name="_GoBack"/>
      <w:bookmarkEnd w:id="0"/>
    </w:p>
    <w:p w:rsidR="00B71A30" w:rsidRPr="000776DD" w:rsidRDefault="00B71A30" w:rsidP="004A3C77">
      <w:pPr>
        <w:spacing w:after="0"/>
        <w:jc w:val="both"/>
        <w:rPr>
          <w:rFonts w:ascii="Arial" w:hAnsi="Arial" w:cs="Arial"/>
          <w:sz w:val="20"/>
          <w:szCs w:val="20"/>
        </w:rPr>
      </w:pPr>
    </w:p>
    <w:p w:rsidR="005E4A8B" w:rsidRPr="000776DD" w:rsidRDefault="005E4A8B" w:rsidP="004A3C77">
      <w:pPr>
        <w:spacing w:after="0"/>
        <w:jc w:val="both"/>
        <w:rPr>
          <w:rFonts w:ascii="Arial" w:hAnsi="Arial" w:cs="Arial"/>
          <w:sz w:val="20"/>
          <w:szCs w:val="20"/>
        </w:rPr>
      </w:pPr>
    </w:p>
    <w:p w:rsidR="005E4A8B" w:rsidRPr="000776DD" w:rsidRDefault="005E4A8B" w:rsidP="004A3C77">
      <w:pPr>
        <w:spacing w:after="0"/>
        <w:jc w:val="both"/>
        <w:rPr>
          <w:rFonts w:ascii="Arial" w:hAnsi="Arial" w:cs="Arial"/>
          <w:sz w:val="20"/>
          <w:szCs w:val="20"/>
        </w:rPr>
      </w:pPr>
    </w:p>
    <w:sectPr w:rsidR="005E4A8B" w:rsidRPr="000776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F3A" w:rsidRDefault="00807F3A" w:rsidP="00807F3A">
      <w:pPr>
        <w:spacing w:after="0" w:line="240" w:lineRule="auto"/>
      </w:pPr>
      <w:r>
        <w:separator/>
      </w:r>
    </w:p>
  </w:endnote>
  <w:endnote w:type="continuationSeparator" w:id="0">
    <w:p w:rsidR="00807F3A" w:rsidRDefault="00807F3A" w:rsidP="0080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F3A" w:rsidRDefault="00807F3A" w:rsidP="00807F3A">
      <w:pPr>
        <w:spacing w:after="0" w:line="240" w:lineRule="auto"/>
      </w:pPr>
      <w:r>
        <w:separator/>
      </w:r>
    </w:p>
  </w:footnote>
  <w:footnote w:type="continuationSeparator" w:id="0">
    <w:p w:rsidR="00807F3A" w:rsidRDefault="00807F3A" w:rsidP="00807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F3A" w:rsidRDefault="00A441EF">
    <w:pPr>
      <w:pStyle w:val="Nagwek"/>
    </w:pPr>
    <w:r>
      <w:t>Nr sprawy DZP.231.19.2020</w:t>
    </w:r>
    <w:r w:rsidR="00807F3A">
      <w:tab/>
    </w:r>
    <w:r w:rsidR="00807F3A">
      <w:tab/>
      <w:t>załącznik nr 1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24EE8B2"/>
    <w:lvl w:ilvl="0">
      <w:numFmt w:val="bullet"/>
      <w:lvlText w:val="*"/>
      <w:lvlJc w:val="left"/>
    </w:lvl>
  </w:abstractNum>
  <w:abstractNum w:abstractNumId="1" w15:restartNumberingAfterBreak="0">
    <w:nsid w:val="03FD2B62"/>
    <w:multiLevelType w:val="hybridMultilevel"/>
    <w:tmpl w:val="FA9257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83A4F14"/>
    <w:multiLevelType w:val="hybridMultilevel"/>
    <w:tmpl w:val="E8F22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D5DDE"/>
    <w:multiLevelType w:val="hybridMultilevel"/>
    <w:tmpl w:val="9C0E5F6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E156636"/>
    <w:multiLevelType w:val="hybridMultilevel"/>
    <w:tmpl w:val="09FA0D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01F82"/>
    <w:multiLevelType w:val="hybridMultilevel"/>
    <w:tmpl w:val="6A8E67D8"/>
    <w:lvl w:ilvl="0" w:tplc="4BE4E6FE">
      <w:start w:val="5"/>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3B419E5"/>
    <w:multiLevelType w:val="hybridMultilevel"/>
    <w:tmpl w:val="257A13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B75215"/>
    <w:multiLevelType w:val="hybridMultilevel"/>
    <w:tmpl w:val="8F729E3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CF4DED"/>
    <w:multiLevelType w:val="hybridMultilevel"/>
    <w:tmpl w:val="D8827EFC"/>
    <w:lvl w:ilvl="0" w:tplc="88D0F92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8E5484B"/>
    <w:multiLevelType w:val="hybridMultilevel"/>
    <w:tmpl w:val="50729D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CDE1DCA"/>
    <w:multiLevelType w:val="hybridMultilevel"/>
    <w:tmpl w:val="2458C29C"/>
    <w:lvl w:ilvl="0" w:tplc="04150001">
      <w:start w:val="1"/>
      <w:numFmt w:val="bullet"/>
      <w:lvlText w:val=""/>
      <w:lvlJc w:val="left"/>
      <w:pPr>
        <w:ind w:left="1060" w:hanging="360"/>
      </w:pPr>
      <w:rPr>
        <w:rFonts w:ascii="Symbol" w:hAnsi="Symbol"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1F3437D1"/>
    <w:multiLevelType w:val="hybridMultilevel"/>
    <w:tmpl w:val="2E98E4B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31E606E"/>
    <w:multiLevelType w:val="hybridMultilevel"/>
    <w:tmpl w:val="E32C9E20"/>
    <w:lvl w:ilvl="0" w:tplc="B762C2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55CA9"/>
    <w:multiLevelType w:val="hybridMultilevel"/>
    <w:tmpl w:val="09F452C4"/>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3EC130D"/>
    <w:multiLevelType w:val="hybridMultilevel"/>
    <w:tmpl w:val="1D6ABB78"/>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5" w15:restartNumberingAfterBreak="0">
    <w:nsid w:val="3C636A1D"/>
    <w:multiLevelType w:val="hybridMultilevel"/>
    <w:tmpl w:val="6BF893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0963FB"/>
    <w:multiLevelType w:val="hybridMultilevel"/>
    <w:tmpl w:val="D6762CA6"/>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7" w15:restartNumberingAfterBreak="0">
    <w:nsid w:val="457154EF"/>
    <w:multiLevelType w:val="hybridMultilevel"/>
    <w:tmpl w:val="55E6E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0E4DA8"/>
    <w:multiLevelType w:val="singleLevel"/>
    <w:tmpl w:val="F3EC6050"/>
    <w:lvl w:ilvl="0">
      <w:start w:val="1"/>
      <w:numFmt w:val="decimal"/>
      <w:lvlText w:val="4.%1."/>
      <w:legacy w:legacy="1" w:legacySpace="0" w:legacyIndent="569"/>
      <w:lvlJc w:val="left"/>
      <w:rPr>
        <w:rFonts w:ascii="Calibri" w:hAnsi="Calibri" w:cs="Calibri" w:hint="default"/>
      </w:rPr>
    </w:lvl>
  </w:abstractNum>
  <w:abstractNum w:abstractNumId="19" w15:restartNumberingAfterBreak="0">
    <w:nsid w:val="498D7ABF"/>
    <w:multiLevelType w:val="singleLevel"/>
    <w:tmpl w:val="0C02F416"/>
    <w:lvl w:ilvl="0">
      <w:start w:val="1"/>
      <w:numFmt w:val="decimal"/>
      <w:lvlText w:val="3.%1."/>
      <w:legacy w:legacy="1" w:legacySpace="0" w:legacyIndent="562"/>
      <w:lvlJc w:val="left"/>
      <w:rPr>
        <w:rFonts w:ascii="Calibri" w:hAnsi="Calibri" w:cs="Calibri" w:hint="default"/>
      </w:rPr>
    </w:lvl>
  </w:abstractNum>
  <w:abstractNum w:abstractNumId="20" w15:restartNumberingAfterBreak="0">
    <w:nsid w:val="4CCD2511"/>
    <w:multiLevelType w:val="hybridMultilevel"/>
    <w:tmpl w:val="ABE6358C"/>
    <w:lvl w:ilvl="0" w:tplc="5C406CF0">
      <w:start w:val="7"/>
      <w:numFmt w:val="upp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52AB2DDC"/>
    <w:multiLevelType w:val="hybridMultilevel"/>
    <w:tmpl w:val="0EFA0120"/>
    <w:lvl w:ilvl="0" w:tplc="7B18EE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CE17BD"/>
    <w:multiLevelType w:val="hybridMultilevel"/>
    <w:tmpl w:val="84B45CA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54874CA"/>
    <w:multiLevelType w:val="hybridMultilevel"/>
    <w:tmpl w:val="B8C02914"/>
    <w:lvl w:ilvl="0" w:tplc="3A2C1124">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27AA3"/>
    <w:multiLevelType w:val="hybridMultilevel"/>
    <w:tmpl w:val="84A4E7AC"/>
    <w:lvl w:ilvl="0" w:tplc="423688E0">
      <w:start w:val="1"/>
      <w:numFmt w:val="decimal"/>
      <w:lvlText w:val="%1."/>
      <w:lvlJc w:val="left"/>
      <w:pPr>
        <w:ind w:left="644" w:hanging="360"/>
      </w:pPr>
      <w:rPr>
        <w:rFonts w:ascii="Arial" w:eastAsiaTheme="minorEastAsia" w:hAnsi="Arial" w:cs="Arial"/>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1407C5"/>
    <w:multiLevelType w:val="hybridMultilevel"/>
    <w:tmpl w:val="A05C7BB6"/>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5C60085B"/>
    <w:multiLevelType w:val="hybridMultilevel"/>
    <w:tmpl w:val="FE441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B74144"/>
    <w:multiLevelType w:val="hybridMultilevel"/>
    <w:tmpl w:val="281C2B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823398"/>
    <w:multiLevelType w:val="hybridMultilevel"/>
    <w:tmpl w:val="6CF43354"/>
    <w:lvl w:ilvl="0" w:tplc="9C26D848">
      <w:start w:val="1"/>
      <w:numFmt w:val="decimal"/>
      <w:lvlText w:val="%1."/>
      <w:lvlJc w:val="left"/>
      <w:pPr>
        <w:ind w:left="644" w:hanging="360"/>
      </w:pPr>
      <w:rPr>
        <w:rFonts w:hint="default"/>
        <w:b/>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64F254D"/>
    <w:multiLevelType w:val="hybridMultilevel"/>
    <w:tmpl w:val="5B926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22582B"/>
    <w:multiLevelType w:val="hybridMultilevel"/>
    <w:tmpl w:val="71E03BE2"/>
    <w:lvl w:ilvl="0" w:tplc="D9926A68">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DC2FA4"/>
    <w:multiLevelType w:val="hybridMultilevel"/>
    <w:tmpl w:val="40EAB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567A51"/>
    <w:multiLevelType w:val="hybridMultilevel"/>
    <w:tmpl w:val="47620AF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5E28AB"/>
    <w:multiLevelType w:val="hybridMultilevel"/>
    <w:tmpl w:val="C04CC2E0"/>
    <w:lvl w:ilvl="0" w:tplc="AC32670E">
      <w:start w:val="1"/>
      <w:numFmt w:val="decimal"/>
      <w:lvlText w:val="%1)"/>
      <w:lvlJc w:val="left"/>
      <w:pPr>
        <w:ind w:left="928" w:hanging="360"/>
      </w:pPr>
      <w:rPr>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4" w15:restartNumberingAfterBreak="0">
    <w:nsid w:val="6F2E752B"/>
    <w:multiLevelType w:val="hybridMultilevel"/>
    <w:tmpl w:val="A8AC7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2571E7"/>
    <w:multiLevelType w:val="hybridMultilevel"/>
    <w:tmpl w:val="0E567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AF254C"/>
    <w:multiLevelType w:val="hybridMultilevel"/>
    <w:tmpl w:val="D50CC706"/>
    <w:lvl w:ilvl="0" w:tplc="D2385B1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79E22AF4"/>
    <w:multiLevelType w:val="hybridMultilevel"/>
    <w:tmpl w:val="7BE0A440"/>
    <w:lvl w:ilvl="0" w:tplc="0F300C56">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4"/>
  </w:num>
  <w:num w:numId="2">
    <w:abstractNumId w:val="2"/>
  </w:num>
  <w:num w:numId="3">
    <w:abstractNumId w:val="24"/>
  </w:num>
  <w:num w:numId="4">
    <w:abstractNumId w:val="0"/>
    <w:lvlOverride w:ilvl="0">
      <w:lvl w:ilvl="0">
        <w:start w:val="65535"/>
        <w:numFmt w:val="bullet"/>
        <w:lvlText w:val="-"/>
        <w:legacy w:legacy="1" w:legacySpace="0" w:legacyIndent="130"/>
        <w:lvlJc w:val="left"/>
        <w:rPr>
          <w:rFonts w:ascii="Calibri" w:hAnsi="Calibri" w:cs="Calibri" w:hint="default"/>
        </w:rPr>
      </w:lvl>
    </w:lvlOverride>
  </w:num>
  <w:num w:numId="5">
    <w:abstractNumId w:val="35"/>
  </w:num>
  <w:num w:numId="6">
    <w:abstractNumId w:val="0"/>
    <w:lvlOverride w:ilvl="0">
      <w:lvl w:ilvl="0">
        <w:start w:val="65535"/>
        <w:numFmt w:val="bullet"/>
        <w:lvlText w:val="-"/>
        <w:legacy w:legacy="1" w:legacySpace="0" w:legacyIndent="137"/>
        <w:lvlJc w:val="left"/>
        <w:rPr>
          <w:rFonts w:ascii="Calibri" w:hAnsi="Calibri" w:cs="Calibri" w:hint="default"/>
        </w:rPr>
      </w:lvl>
    </w:lvlOverride>
  </w:num>
  <w:num w:numId="7">
    <w:abstractNumId w:val="0"/>
    <w:lvlOverride w:ilvl="0">
      <w:lvl w:ilvl="0">
        <w:start w:val="65535"/>
        <w:numFmt w:val="bullet"/>
        <w:lvlText w:val="-"/>
        <w:legacy w:legacy="1" w:legacySpace="0" w:legacyIndent="144"/>
        <w:lvlJc w:val="left"/>
        <w:rPr>
          <w:rFonts w:ascii="Calibri" w:hAnsi="Calibri" w:cs="Calibri" w:hint="default"/>
        </w:rPr>
      </w:lvl>
    </w:lvlOverride>
  </w:num>
  <w:num w:numId="8">
    <w:abstractNumId w:val="15"/>
  </w:num>
  <w:num w:numId="9">
    <w:abstractNumId w:val="19"/>
  </w:num>
  <w:num w:numId="10">
    <w:abstractNumId w:val="18"/>
  </w:num>
  <w:num w:numId="11">
    <w:abstractNumId w:val="21"/>
  </w:num>
  <w:num w:numId="12">
    <w:abstractNumId w:val="12"/>
  </w:num>
  <w:num w:numId="13">
    <w:abstractNumId w:val="33"/>
  </w:num>
  <w:num w:numId="14">
    <w:abstractNumId w:val="29"/>
  </w:num>
  <w:num w:numId="15">
    <w:abstractNumId w:val="23"/>
  </w:num>
  <w:num w:numId="16">
    <w:abstractNumId w:val="31"/>
  </w:num>
  <w:num w:numId="17">
    <w:abstractNumId w:val="5"/>
  </w:num>
  <w:num w:numId="18">
    <w:abstractNumId w:val="17"/>
  </w:num>
  <w:num w:numId="19">
    <w:abstractNumId w:val="30"/>
  </w:num>
  <w:num w:numId="20">
    <w:abstractNumId w:val="4"/>
  </w:num>
  <w:num w:numId="21">
    <w:abstractNumId w:val="22"/>
  </w:num>
  <w:num w:numId="22">
    <w:abstractNumId w:val="25"/>
  </w:num>
  <w:num w:numId="23">
    <w:abstractNumId w:val="32"/>
  </w:num>
  <w:num w:numId="24">
    <w:abstractNumId w:val="13"/>
  </w:num>
  <w:num w:numId="25">
    <w:abstractNumId w:val="27"/>
  </w:num>
  <w:num w:numId="26">
    <w:abstractNumId w:val="10"/>
  </w:num>
  <w:num w:numId="27">
    <w:abstractNumId w:val="16"/>
  </w:num>
  <w:num w:numId="28">
    <w:abstractNumId w:val="8"/>
  </w:num>
  <w:num w:numId="29">
    <w:abstractNumId w:val="7"/>
  </w:num>
  <w:num w:numId="30">
    <w:abstractNumId w:val="26"/>
  </w:num>
  <w:num w:numId="31">
    <w:abstractNumId w:val="14"/>
  </w:num>
  <w:num w:numId="32">
    <w:abstractNumId w:val="6"/>
  </w:num>
  <w:num w:numId="33">
    <w:abstractNumId w:val="11"/>
  </w:num>
  <w:num w:numId="34">
    <w:abstractNumId w:val="36"/>
  </w:num>
  <w:num w:numId="35">
    <w:abstractNumId w:val="28"/>
  </w:num>
  <w:num w:numId="36">
    <w:abstractNumId w:val="9"/>
  </w:num>
  <w:num w:numId="37">
    <w:abstractNumId w:val="1"/>
  </w:num>
  <w:num w:numId="38">
    <w:abstractNumId w:val="3"/>
  </w:num>
  <w:num w:numId="39">
    <w:abstractNumId w:val="3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A8B"/>
    <w:rsid w:val="00055898"/>
    <w:rsid w:val="000609A0"/>
    <w:rsid w:val="0007205D"/>
    <w:rsid w:val="00073BE3"/>
    <w:rsid w:val="000776DD"/>
    <w:rsid w:val="00096421"/>
    <w:rsid w:val="00097B03"/>
    <w:rsid w:val="000C64E4"/>
    <w:rsid w:val="000D7270"/>
    <w:rsid w:val="000E1010"/>
    <w:rsid w:val="00100B11"/>
    <w:rsid w:val="00124854"/>
    <w:rsid w:val="00166903"/>
    <w:rsid w:val="001821BE"/>
    <w:rsid w:val="00214EF7"/>
    <w:rsid w:val="0022288A"/>
    <w:rsid w:val="002329E3"/>
    <w:rsid w:val="00235416"/>
    <w:rsid w:val="002450D7"/>
    <w:rsid w:val="00255E3F"/>
    <w:rsid w:val="00263B42"/>
    <w:rsid w:val="00277FE1"/>
    <w:rsid w:val="00283DD8"/>
    <w:rsid w:val="002B70A9"/>
    <w:rsid w:val="002C3FC6"/>
    <w:rsid w:val="002D12D5"/>
    <w:rsid w:val="002D584C"/>
    <w:rsid w:val="002E3CF3"/>
    <w:rsid w:val="00323B7C"/>
    <w:rsid w:val="0032589B"/>
    <w:rsid w:val="00334558"/>
    <w:rsid w:val="00344802"/>
    <w:rsid w:val="00357DC5"/>
    <w:rsid w:val="00360C90"/>
    <w:rsid w:val="00361A3D"/>
    <w:rsid w:val="003647FB"/>
    <w:rsid w:val="003A172E"/>
    <w:rsid w:val="003A3267"/>
    <w:rsid w:val="003F7F09"/>
    <w:rsid w:val="00443A8B"/>
    <w:rsid w:val="00444FBC"/>
    <w:rsid w:val="00456478"/>
    <w:rsid w:val="00486FCE"/>
    <w:rsid w:val="00491089"/>
    <w:rsid w:val="004A3C77"/>
    <w:rsid w:val="00504E01"/>
    <w:rsid w:val="00531E96"/>
    <w:rsid w:val="00536423"/>
    <w:rsid w:val="0054368B"/>
    <w:rsid w:val="005561B1"/>
    <w:rsid w:val="005B6D60"/>
    <w:rsid w:val="005D39D5"/>
    <w:rsid w:val="005E4A8B"/>
    <w:rsid w:val="005F3491"/>
    <w:rsid w:val="006148A9"/>
    <w:rsid w:val="00617454"/>
    <w:rsid w:val="00663308"/>
    <w:rsid w:val="00694A0B"/>
    <w:rsid w:val="007162FC"/>
    <w:rsid w:val="00734FB0"/>
    <w:rsid w:val="007353A6"/>
    <w:rsid w:val="00736926"/>
    <w:rsid w:val="00763476"/>
    <w:rsid w:val="0076593E"/>
    <w:rsid w:val="00772FEF"/>
    <w:rsid w:val="00774529"/>
    <w:rsid w:val="007804BA"/>
    <w:rsid w:val="007923F4"/>
    <w:rsid w:val="007A21C1"/>
    <w:rsid w:val="007B2DEC"/>
    <w:rsid w:val="007C223F"/>
    <w:rsid w:val="00807F3A"/>
    <w:rsid w:val="00843F11"/>
    <w:rsid w:val="008746C3"/>
    <w:rsid w:val="008826F3"/>
    <w:rsid w:val="00884D57"/>
    <w:rsid w:val="008C4E43"/>
    <w:rsid w:val="008D33D5"/>
    <w:rsid w:val="008E3706"/>
    <w:rsid w:val="0090327B"/>
    <w:rsid w:val="00943DFD"/>
    <w:rsid w:val="009D5957"/>
    <w:rsid w:val="009D7552"/>
    <w:rsid w:val="00A161E7"/>
    <w:rsid w:val="00A441EF"/>
    <w:rsid w:val="00A44E75"/>
    <w:rsid w:val="00A46481"/>
    <w:rsid w:val="00A86736"/>
    <w:rsid w:val="00AB1664"/>
    <w:rsid w:val="00AB792C"/>
    <w:rsid w:val="00AC127D"/>
    <w:rsid w:val="00B317F0"/>
    <w:rsid w:val="00B41392"/>
    <w:rsid w:val="00B56514"/>
    <w:rsid w:val="00B71A30"/>
    <w:rsid w:val="00BA44EB"/>
    <w:rsid w:val="00BC697B"/>
    <w:rsid w:val="00BD7699"/>
    <w:rsid w:val="00C03E6C"/>
    <w:rsid w:val="00C11D20"/>
    <w:rsid w:val="00C37053"/>
    <w:rsid w:val="00C649F2"/>
    <w:rsid w:val="00C91365"/>
    <w:rsid w:val="00CB1E77"/>
    <w:rsid w:val="00CD0D74"/>
    <w:rsid w:val="00D20196"/>
    <w:rsid w:val="00D32720"/>
    <w:rsid w:val="00D91FD9"/>
    <w:rsid w:val="00D92E35"/>
    <w:rsid w:val="00DA57E5"/>
    <w:rsid w:val="00DC5ABB"/>
    <w:rsid w:val="00DE0328"/>
    <w:rsid w:val="00E0104C"/>
    <w:rsid w:val="00E12E4F"/>
    <w:rsid w:val="00E16C7A"/>
    <w:rsid w:val="00EC787B"/>
    <w:rsid w:val="00ED4BF8"/>
    <w:rsid w:val="00EE665B"/>
    <w:rsid w:val="00EF074B"/>
    <w:rsid w:val="00EF7459"/>
    <w:rsid w:val="00F31772"/>
    <w:rsid w:val="00F52014"/>
    <w:rsid w:val="00F520C0"/>
    <w:rsid w:val="00F67FDA"/>
    <w:rsid w:val="00F738E8"/>
    <w:rsid w:val="00F91A88"/>
    <w:rsid w:val="00FA5ADE"/>
    <w:rsid w:val="00FD1E5D"/>
    <w:rsid w:val="00FF0929"/>
    <w:rsid w:val="00FF3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BE8E9-3BEF-431D-BE06-68E05AAA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104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4A8B"/>
    <w:pPr>
      <w:ind w:left="720"/>
      <w:contextualSpacing/>
    </w:pPr>
  </w:style>
  <w:style w:type="paragraph" w:customStyle="1" w:styleId="Style16">
    <w:name w:val="Style16"/>
    <w:basedOn w:val="Normalny"/>
    <w:uiPriority w:val="99"/>
    <w:rsid w:val="005E4A8B"/>
    <w:pPr>
      <w:widowControl w:val="0"/>
      <w:autoSpaceDE w:val="0"/>
      <w:autoSpaceDN w:val="0"/>
      <w:adjustRightInd w:val="0"/>
      <w:spacing w:after="0" w:line="434" w:lineRule="exact"/>
      <w:jc w:val="both"/>
    </w:pPr>
    <w:rPr>
      <w:rFonts w:ascii="Calibri" w:eastAsiaTheme="minorEastAsia" w:hAnsi="Calibri" w:cs="Times New Roman"/>
      <w:sz w:val="24"/>
      <w:szCs w:val="24"/>
      <w:lang w:eastAsia="pl-PL"/>
    </w:rPr>
  </w:style>
  <w:style w:type="character" w:customStyle="1" w:styleId="FontStyle36">
    <w:name w:val="Font Style36"/>
    <w:basedOn w:val="Domylnaczcionkaakapitu"/>
    <w:uiPriority w:val="99"/>
    <w:rsid w:val="005E4A8B"/>
    <w:rPr>
      <w:rFonts w:ascii="Calibri" w:hAnsi="Calibri" w:cs="Calibri"/>
      <w:sz w:val="22"/>
      <w:szCs w:val="22"/>
    </w:rPr>
  </w:style>
  <w:style w:type="paragraph" w:styleId="NormalnyWeb">
    <w:name w:val="Normal (Web)"/>
    <w:basedOn w:val="Normalny"/>
    <w:rsid w:val="002C3FC6"/>
    <w:pPr>
      <w:suppressAutoHyphens/>
      <w:spacing w:before="100" w:after="100" w:line="100" w:lineRule="atLeast"/>
      <w:jc w:val="both"/>
    </w:pPr>
    <w:rPr>
      <w:rFonts w:ascii="Tahoma" w:eastAsia="Times New Roman" w:hAnsi="Tahoma" w:cs="Times New Roman"/>
      <w:sz w:val="20"/>
      <w:szCs w:val="20"/>
      <w:lang w:eastAsia="ar-SA"/>
    </w:rPr>
  </w:style>
  <w:style w:type="paragraph" w:styleId="Tekstdymka">
    <w:name w:val="Balloon Text"/>
    <w:basedOn w:val="Normalny"/>
    <w:link w:val="TekstdymkaZnak"/>
    <w:uiPriority w:val="99"/>
    <w:semiHidden/>
    <w:unhideWhenUsed/>
    <w:rsid w:val="00DA57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7E5"/>
    <w:rPr>
      <w:rFonts w:ascii="Segoe UI" w:hAnsi="Segoe UI" w:cs="Segoe UI"/>
      <w:sz w:val="18"/>
      <w:szCs w:val="18"/>
    </w:rPr>
  </w:style>
  <w:style w:type="paragraph" w:customStyle="1" w:styleId="Default">
    <w:name w:val="Default"/>
    <w:rsid w:val="00FD1E5D"/>
    <w:pPr>
      <w:autoSpaceDE w:val="0"/>
      <w:autoSpaceDN w:val="0"/>
      <w:adjustRightInd w:val="0"/>
      <w:spacing w:after="0" w:line="240" w:lineRule="auto"/>
    </w:pPr>
    <w:rPr>
      <w:rFonts w:ascii="Tahoma" w:hAnsi="Tahoma" w:cs="Tahoma"/>
      <w:color w:val="000000"/>
      <w:sz w:val="24"/>
      <w:szCs w:val="24"/>
    </w:rPr>
  </w:style>
  <w:style w:type="paragraph" w:styleId="Nagwek">
    <w:name w:val="header"/>
    <w:basedOn w:val="Normalny"/>
    <w:link w:val="NagwekZnak"/>
    <w:uiPriority w:val="99"/>
    <w:unhideWhenUsed/>
    <w:rsid w:val="00807F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7F3A"/>
  </w:style>
  <w:style w:type="paragraph" w:styleId="Stopka">
    <w:name w:val="footer"/>
    <w:basedOn w:val="Normalny"/>
    <w:link w:val="StopkaZnak"/>
    <w:uiPriority w:val="99"/>
    <w:unhideWhenUsed/>
    <w:rsid w:val="00807F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6</Pages>
  <Words>2269</Words>
  <Characters>13616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j.bienias</cp:lastModifiedBy>
  <cp:revision>12</cp:revision>
  <cp:lastPrinted>2017-09-21T11:39:00Z</cp:lastPrinted>
  <dcterms:created xsi:type="dcterms:W3CDTF">2016-10-06T07:40:00Z</dcterms:created>
  <dcterms:modified xsi:type="dcterms:W3CDTF">2020-10-16T06:19:00Z</dcterms:modified>
</cp:coreProperties>
</file>